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2070"/>
        <w:gridCol w:w="1051"/>
        <w:gridCol w:w="299"/>
        <w:gridCol w:w="2700"/>
        <w:gridCol w:w="2700"/>
        <w:gridCol w:w="61"/>
        <w:gridCol w:w="1289"/>
        <w:gridCol w:w="2250"/>
        <w:gridCol w:w="1800"/>
        <w:gridCol w:w="48"/>
      </w:tblGrid>
      <w:tr w:rsidR="007D1E01" w:rsidRPr="00CB1443" w:rsidTr="000B3564">
        <w:trPr>
          <w:gridBefore w:val="1"/>
          <w:gridAfter w:val="1"/>
          <w:wBefore w:w="119" w:type="dxa"/>
          <w:wAfter w:w="48" w:type="dxa"/>
          <w:cantSplit/>
          <w:trHeight w:val="90"/>
          <w:tblHeader/>
        </w:trPr>
        <w:tc>
          <w:tcPr>
            <w:tcW w:w="1980" w:type="dxa"/>
            <w:vAlign w:val="center"/>
          </w:tcPr>
          <w:p w:rsidR="007D1E01" w:rsidRPr="00CB1443" w:rsidRDefault="00FF791B" w:rsidP="00CB1443">
            <w:pPr>
              <w:jc w:val="center"/>
              <w:rPr>
                <w:b/>
                <w:sz w:val="18"/>
                <w:szCs w:val="18"/>
              </w:rPr>
            </w:pPr>
            <w:r>
              <w:rPr>
                <w:noProof/>
                <w:lang w:eastAsia="en-GB"/>
              </w:rPr>
              <w:drawing>
                <wp:inline distT="0" distB="0" distL="0" distR="0">
                  <wp:extent cx="8382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solidFill>
                            <a:srgbClr val="FFFFFF"/>
                          </a:solidFill>
                          <a:ln>
                            <a:noFill/>
                          </a:ln>
                        </pic:spPr>
                      </pic:pic>
                    </a:graphicData>
                  </a:graphic>
                </wp:inline>
              </w:drawing>
            </w:r>
          </w:p>
        </w:tc>
        <w:tc>
          <w:tcPr>
            <w:tcW w:w="12420" w:type="dxa"/>
            <w:gridSpan w:val="8"/>
            <w:shd w:val="clear" w:color="auto" w:fill="B3B3B3"/>
            <w:vAlign w:val="center"/>
          </w:tcPr>
          <w:p w:rsidR="007D1E01" w:rsidRPr="00CB1443" w:rsidRDefault="007D1E01" w:rsidP="00CB1443">
            <w:pPr>
              <w:jc w:val="center"/>
              <w:rPr>
                <w:b/>
                <w:sz w:val="36"/>
                <w:szCs w:val="18"/>
              </w:rPr>
            </w:pPr>
            <w:smartTag w:uri="urn:schemas-microsoft-com:office:smarttags" w:element="PlaceName">
              <w:smartTag w:uri="urn:schemas-microsoft-com:office:smarttags" w:element="place">
                <w:smartTag w:uri="urn:schemas-microsoft-com:office:smarttags" w:element="PlaceNam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smartTag>
          </w:p>
          <w:p w:rsidR="007D1E01" w:rsidRPr="00CB1443" w:rsidRDefault="007D1E01" w:rsidP="00CB1443">
            <w:pPr>
              <w:jc w:val="center"/>
              <w:rPr>
                <w:b/>
                <w:sz w:val="36"/>
                <w:szCs w:val="18"/>
              </w:rPr>
            </w:pPr>
          </w:p>
          <w:p w:rsidR="007D1E01" w:rsidRPr="00CB1443" w:rsidRDefault="00B153E7" w:rsidP="00FF791B">
            <w:pPr>
              <w:jc w:val="center"/>
              <w:rPr>
                <w:b/>
                <w:sz w:val="32"/>
                <w:szCs w:val="18"/>
              </w:rPr>
            </w:pPr>
            <w:r>
              <w:rPr>
                <w:b/>
                <w:sz w:val="32"/>
                <w:szCs w:val="18"/>
              </w:rPr>
              <w:t>Leopards Class – Miss Crow</w:t>
            </w:r>
          </w:p>
        </w:tc>
        <w:tc>
          <w:tcPr>
            <w:tcW w:w="1800" w:type="dxa"/>
            <w:shd w:val="clear" w:color="auto" w:fill="FFFFFF"/>
            <w:vAlign w:val="center"/>
          </w:tcPr>
          <w:p w:rsidR="007D1E01" w:rsidRPr="00CB1443" w:rsidRDefault="00E314E4" w:rsidP="00CB1443">
            <w:pPr>
              <w:jc w:val="center"/>
              <w:rPr>
                <w:b/>
                <w:sz w:val="18"/>
                <w:szCs w:val="18"/>
              </w:rPr>
            </w:pPr>
            <w:r>
              <w:rPr>
                <w:noProof/>
                <w:lang w:eastAsia="en-GB"/>
              </w:rPr>
              <w:drawing>
                <wp:anchor distT="0" distB="0" distL="114300" distR="114300" simplePos="0" relativeHeight="251662848" behindDoc="0" locked="0" layoutInCell="1" allowOverlap="1">
                  <wp:simplePos x="0" y="0"/>
                  <wp:positionH relativeFrom="column">
                    <wp:posOffset>-25400</wp:posOffset>
                  </wp:positionH>
                  <wp:positionV relativeFrom="paragraph">
                    <wp:posOffset>-27940</wp:posOffset>
                  </wp:positionV>
                  <wp:extent cx="1036955" cy="648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36955" cy="648335"/>
                          </a:xfrm>
                          <a:prstGeom prst="rect">
                            <a:avLst/>
                          </a:prstGeom>
                        </pic:spPr>
                      </pic:pic>
                    </a:graphicData>
                  </a:graphic>
                  <wp14:sizeRelH relativeFrom="margin">
                    <wp14:pctWidth>0</wp14:pctWidth>
                  </wp14:sizeRelH>
                  <wp14:sizeRelV relativeFrom="margin">
                    <wp14:pctHeight>0</wp14:pctHeight>
                  </wp14:sizeRelV>
                </wp:anchor>
              </w:drawing>
            </w:r>
          </w:p>
        </w:tc>
      </w:tr>
      <w:tr w:rsidR="007D1E01" w:rsidRPr="007A7AFD" w:rsidTr="000B3564">
        <w:trPr>
          <w:gridBefore w:val="1"/>
          <w:gridAfter w:val="1"/>
          <w:wBefore w:w="119" w:type="dxa"/>
          <w:wAfter w:w="48" w:type="dxa"/>
        </w:trPr>
        <w:tc>
          <w:tcPr>
            <w:tcW w:w="16200" w:type="dxa"/>
            <w:gridSpan w:val="10"/>
            <w:tcBorders>
              <w:top w:val="nil"/>
              <w:left w:val="nil"/>
              <w:bottom w:val="nil"/>
              <w:right w:val="nil"/>
            </w:tcBorders>
            <w:shd w:val="clear" w:color="auto" w:fill="0000FF"/>
          </w:tcPr>
          <w:p w:rsidR="007D1E01" w:rsidRPr="00CB1443" w:rsidRDefault="007D1E01" w:rsidP="00CB1443">
            <w:pPr>
              <w:jc w:val="center"/>
              <w:rPr>
                <w:b/>
              </w:rPr>
            </w:pPr>
            <w:r w:rsidRPr="00CB1443">
              <w:rPr>
                <w:b/>
              </w:rPr>
              <w:t>National Curriculum</w:t>
            </w:r>
          </w:p>
        </w:tc>
      </w:tr>
      <w:tr w:rsidR="007D1E01" w:rsidRPr="007A7AFD" w:rsidTr="00B5615B">
        <w:trPr>
          <w:gridBefore w:val="1"/>
          <w:gridAfter w:val="1"/>
          <w:wBefore w:w="119" w:type="dxa"/>
          <w:wAfter w:w="48" w:type="dxa"/>
          <w:trHeight w:val="1927"/>
        </w:trPr>
        <w:tc>
          <w:tcPr>
            <w:tcW w:w="5400" w:type="dxa"/>
            <w:gridSpan w:val="4"/>
            <w:tcBorders>
              <w:top w:val="nil"/>
              <w:left w:val="nil"/>
              <w:bottom w:val="nil"/>
              <w:right w:val="nil"/>
            </w:tcBorders>
            <w:tcMar>
              <w:top w:w="113" w:type="dxa"/>
              <w:bottom w:w="113" w:type="dxa"/>
            </w:tcMar>
          </w:tcPr>
          <w:p w:rsidR="007D1E01" w:rsidRPr="000B3564" w:rsidRDefault="007D1E01" w:rsidP="00795FBD">
            <w:pPr>
              <w:jc w:val="both"/>
            </w:pPr>
            <w:r w:rsidRPr="000B3564">
              <w:t xml:space="preserve">As </w:t>
            </w:r>
            <w:r w:rsidRPr="000B3564">
              <w:rPr>
                <w:b/>
              </w:rPr>
              <w:t>Readers</w:t>
            </w:r>
            <w:r w:rsidR="00D47D1A">
              <w:t xml:space="preserve"> we will be reading ‘Rosie Revere, Engineer</w:t>
            </w:r>
            <w:r w:rsidR="00795FBD">
              <w:t>’ and ‘Charlie and the Chocolate Factory’ focusing on characters, settings and how an interesting pace is created.</w:t>
            </w:r>
            <w:r w:rsidR="00854400" w:rsidRPr="000B3564">
              <w:t xml:space="preserve"> </w:t>
            </w:r>
            <w:r w:rsidRPr="000B3564">
              <w:t>We will read non-fiction texts linked to learning in other subjects and will ask and answer questions based on our reading.</w:t>
            </w:r>
          </w:p>
        </w:tc>
        <w:tc>
          <w:tcPr>
            <w:tcW w:w="5400" w:type="dxa"/>
            <w:gridSpan w:val="2"/>
            <w:vMerge w:val="restart"/>
            <w:tcBorders>
              <w:top w:val="nil"/>
              <w:left w:val="nil"/>
              <w:bottom w:val="nil"/>
              <w:right w:val="nil"/>
            </w:tcBorders>
            <w:vAlign w:val="center"/>
          </w:tcPr>
          <w:p w:rsidR="007D1E01" w:rsidRPr="000B3564" w:rsidRDefault="007D1E01" w:rsidP="009B5FD9">
            <w:r w:rsidRPr="000B3564">
              <w:t xml:space="preserve">As </w:t>
            </w:r>
            <w:r w:rsidRPr="000B3564">
              <w:rPr>
                <w:b/>
              </w:rPr>
              <w:t>Mathematicians</w:t>
            </w:r>
            <w:r w:rsidRPr="000B3564">
              <w:t xml:space="preserve"> we will be able to understand the number system and place value including larger numbers and make connections bet</w:t>
            </w:r>
            <w:r w:rsidR="009B5FD9">
              <w:t>ween addition, subtraction, multiplication and division</w:t>
            </w:r>
            <w:r w:rsidRPr="000B3564">
              <w:t xml:space="preserve">. We will use fluent written methods to solve increasingly difficult problems. </w:t>
            </w:r>
          </w:p>
        </w:tc>
        <w:tc>
          <w:tcPr>
            <w:tcW w:w="5400" w:type="dxa"/>
            <w:gridSpan w:val="4"/>
            <w:tcBorders>
              <w:top w:val="nil"/>
              <w:left w:val="nil"/>
              <w:bottom w:val="nil"/>
              <w:right w:val="nil"/>
            </w:tcBorders>
          </w:tcPr>
          <w:p w:rsidR="007D1E01" w:rsidRPr="00B5615B" w:rsidRDefault="007D1E01" w:rsidP="00D47D1A">
            <w:r w:rsidRPr="000B3564">
              <w:t xml:space="preserve">As </w:t>
            </w:r>
            <w:r w:rsidRPr="000B3564">
              <w:rPr>
                <w:b/>
              </w:rPr>
              <w:t xml:space="preserve">Writers </w:t>
            </w:r>
            <w:r w:rsidR="00A24084">
              <w:t>we will learn abo</w:t>
            </w:r>
            <w:r w:rsidR="00D47D1A">
              <w:t>ut limericks, write reports</w:t>
            </w:r>
            <w:r w:rsidR="00A24084">
              <w:t xml:space="preserve"> and explore </w:t>
            </w:r>
            <w:r w:rsidR="00D47D1A">
              <w:t xml:space="preserve">fiction texts linked to our theme. </w:t>
            </w:r>
            <w:r w:rsidRPr="000B3564">
              <w:t>Based on learning in other subjects, we will plan and write texts of our own choice in Pendragon Writers' Club</w:t>
            </w:r>
            <w:r w:rsidR="00795FBD">
              <w:t>.</w:t>
            </w:r>
          </w:p>
        </w:tc>
      </w:tr>
      <w:tr w:rsidR="007D1E01" w:rsidRPr="007A7AFD" w:rsidTr="000B3564">
        <w:trPr>
          <w:gridBefore w:val="1"/>
          <w:gridAfter w:val="1"/>
          <w:wBefore w:w="119" w:type="dxa"/>
          <w:wAfter w:w="48" w:type="dxa"/>
          <w:trHeight w:val="276"/>
        </w:trPr>
        <w:tc>
          <w:tcPr>
            <w:tcW w:w="5400" w:type="dxa"/>
            <w:gridSpan w:val="4"/>
            <w:vMerge w:val="restart"/>
            <w:tcBorders>
              <w:top w:val="nil"/>
              <w:left w:val="nil"/>
              <w:bottom w:val="nil"/>
              <w:right w:val="nil"/>
            </w:tcBorders>
            <w:tcMar>
              <w:top w:w="113" w:type="dxa"/>
              <w:bottom w:w="113" w:type="dxa"/>
            </w:tcMar>
            <w:vAlign w:val="center"/>
          </w:tcPr>
          <w:p w:rsidR="007D1E01" w:rsidRPr="000B3564" w:rsidRDefault="00795FBD" w:rsidP="00955925">
            <w:pPr>
              <w:jc w:val="center"/>
            </w:pPr>
            <w:r w:rsidRPr="00EB2F7D">
              <w:rPr>
                <w:noProof/>
                <w:lang w:eastAsia="en-GB"/>
              </w:rPr>
              <w:drawing>
                <wp:inline distT="0" distB="0" distL="0" distR="0">
                  <wp:extent cx="1143000" cy="1495425"/>
                  <wp:effectExtent l="0" t="0" r="0" b="9525"/>
                  <wp:docPr id="2" name="Picture 2" descr="Image result for charlie and the chocolate factory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lie and the chocolate factory book 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95425"/>
                          </a:xfrm>
                          <a:prstGeom prst="rect">
                            <a:avLst/>
                          </a:prstGeom>
                          <a:noFill/>
                          <a:ln>
                            <a:noFill/>
                          </a:ln>
                        </pic:spPr>
                      </pic:pic>
                    </a:graphicData>
                  </a:graphic>
                </wp:inline>
              </w:drawing>
            </w:r>
            <w:r w:rsidR="007D1E01" w:rsidRPr="000B3564">
              <w:t xml:space="preserve">        </w:t>
            </w:r>
          </w:p>
        </w:tc>
        <w:tc>
          <w:tcPr>
            <w:tcW w:w="5400" w:type="dxa"/>
            <w:gridSpan w:val="2"/>
            <w:vMerge/>
            <w:tcBorders>
              <w:top w:val="nil"/>
              <w:left w:val="nil"/>
              <w:bottom w:val="nil"/>
              <w:right w:val="nil"/>
            </w:tcBorders>
          </w:tcPr>
          <w:p w:rsidR="007D1E01" w:rsidRPr="000B3564" w:rsidRDefault="007D1E01" w:rsidP="00CB1443">
            <w:pPr>
              <w:jc w:val="both"/>
            </w:pPr>
          </w:p>
        </w:tc>
        <w:tc>
          <w:tcPr>
            <w:tcW w:w="5400" w:type="dxa"/>
            <w:gridSpan w:val="4"/>
            <w:vMerge w:val="restart"/>
            <w:tcBorders>
              <w:top w:val="nil"/>
              <w:left w:val="nil"/>
              <w:bottom w:val="nil"/>
              <w:right w:val="nil"/>
            </w:tcBorders>
            <w:vAlign w:val="center"/>
          </w:tcPr>
          <w:p w:rsidR="007D1E01" w:rsidRPr="000B3564" w:rsidRDefault="00795FBD" w:rsidP="00955925">
            <w:pPr>
              <w:jc w:val="center"/>
            </w:pPr>
            <w:r w:rsidRPr="00EB2F7D">
              <w:rPr>
                <w:noProof/>
                <w:lang w:eastAsia="en-GB"/>
              </w:rPr>
              <w:drawing>
                <wp:inline distT="0" distB="0" distL="0" distR="0">
                  <wp:extent cx="1600200" cy="898634"/>
                  <wp:effectExtent l="0" t="0" r="0" b="0"/>
                  <wp:docPr id="4" name="Picture 4" descr="Image result for thomas e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mas edi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101" cy="901386"/>
                          </a:xfrm>
                          <a:prstGeom prst="rect">
                            <a:avLst/>
                          </a:prstGeom>
                          <a:noFill/>
                          <a:ln>
                            <a:noFill/>
                          </a:ln>
                        </pic:spPr>
                      </pic:pic>
                    </a:graphicData>
                  </a:graphic>
                </wp:inline>
              </w:drawing>
            </w:r>
          </w:p>
          <w:p w:rsidR="007D1E01" w:rsidRDefault="007D1E01" w:rsidP="00B5615B">
            <w:pPr>
              <w:jc w:val="both"/>
            </w:pPr>
            <w:r w:rsidRPr="000B3564">
              <w:t xml:space="preserve">As </w:t>
            </w:r>
            <w:r w:rsidRPr="000B3564">
              <w:rPr>
                <w:b/>
              </w:rPr>
              <w:t>Scientists</w:t>
            </w:r>
            <w:r w:rsidR="00A24084">
              <w:t xml:space="preserve"> we will be finding out about inventors and inventions, focusing on light and forces</w:t>
            </w:r>
            <w:r w:rsidR="00B5615B">
              <w:t>.</w:t>
            </w:r>
          </w:p>
          <w:p w:rsidR="00B5615B" w:rsidRPr="000B3564" w:rsidRDefault="00B5615B" w:rsidP="00B5615B">
            <w:pPr>
              <w:jc w:val="both"/>
            </w:pPr>
            <w:r>
              <w:t xml:space="preserve">                         </w:t>
            </w:r>
          </w:p>
        </w:tc>
      </w:tr>
      <w:tr w:rsidR="007D1E01" w:rsidRPr="007A7AFD" w:rsidTr="000B3564">
        <w:trPr>
          <w:gridBefore w:val="1"/>
          <w:gridAfter w:val="1"/>
          <w:wBefore w:w="119" w:type="dxa"/>
          <w:wAfter w:w="48" w:type="dxa"/>
          <w:trHeight w:val="525"/>
        </w:trPr>
        <w:tc>
          <w:tcPr>
            <w:tcW w:w="5400" w:type="dxa"/>
            <w:gridSpan w:val="4"/>
            <w:vMerge/>
            <w:tcBorders>
              <w:top w:val="nil"/>
              <w:left w:val="nil"/>
              <w:bottom w:val="nil"/>
              <w:right w:val="nil"/>
            </w:tcBorders>
            <w:tcMar>
              <w:top w:w="113" w:type="dxa"/>
              <w:bottom w:w="113" w:type="dxa"/>
            </w:tcMar>
            <w:vAlign w:val="center"/>
          </w:tcPr>
          <w:p w:rsidR="007D1E01" w:rsidRPr="000B3564" w:rsidRDefault="007D1E01" w:rsidP="00CB1443">
            <w:pPr>
              <w:jc w:val="center"/>
            </w:pPr>
          </w:p>
        </w:tc>
        <w:tc>
          <w:tcPr>
            <w:tcW w:w="5400" w:type="dxa"/>
            <w:gridSpan w:val="2"/>
            <w:vMerge w:val="restart"/>
            <w:tcBorders>
              <w:top w:val="nil"/>
              <w:left w:val="nil"/>
              <w:bottom w:val="nil"/>
              <w:right w:val="nil"/>
            </w:tcBorders>
          </w:tcPr>
          <w:p w:rsidR="007D1E01" w:rsidRPr="000B3564" w:rsidRDefault="00FF791B" w:rsidP="001B4328">
            <w:pPr>
              <w:rPr>
                <w:noProof/>
                <w:szCs w:val="20"/>
                <w:lang w:eastAsia="en-GB"/>
              </w:rPr>
            </w:pPr>
            <w:r w:rsidRPr="000B3564">
              <w:rPr>
                <w:noProof/>
                <w:lang w:eastAsia="en-GB"/>
              </w:rPr>
              <mc:AlternateContent>
                <mc:Choice Requires="wps">
                  <w:drawing>
                    <wp:anchor distT="0" distB="0" distL="114300" distR="114300" simplePos="0" relativeHeight="251661824" behindDoc="0" locked="0" layoutInCell="1" allowOverlap="1">
                      <wp:simplePos x="0" y="0"/>
                      <wp:positionH relativeFrom="column">
                        <wp:posOffset>156210</wp:posOffset>
                      </wp:positionH>
                      <wp:positionV relativeFrom="paragraph">
                        <wp:posOffset>68580</wp:posOffset>
                      </wp:positionV>
                      <wp:extent cx="2847975" cy="1111250"/>
                      <wp:effectExtent l="3810" t="1905"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00"/>
                                    </a:solidFill>
                                    <a:miter lim="800000"/>
                                    <a:headEnd/>
                                    <a:tailEnd/>
                                  </a14:hiddenLine>
                                </a:ext>
                              </a:extLst>
                            </wps:spPr>
                            <wps:txbx>
                              <w:txbxContent>
                                <w:p w:rsidR="007D1E01" w:rsidRPr="00A24084" w:rsidRDefault="00A24084" w:rsidP="001B4328">
                                  <w:pPr>
                                    <w:jc w:val="center"/>
                                    <w:rPr>
                                      <w:rFonts w:ascii="XCCW Joined 11a" w:hAnsi="XCCW Joined 11a"/>
                                      <w:b/>
                                      <w:color w:val="FFFFFF" w:themeColor="background1"/>
                                      <w:sz w:val="42"/>
                                      <w:szCs w:val="42"/>
                                    </w:rPr>
                                  </w:pPr>
                                  <w:r w:rsidRPr="00A24084">
                                    <w:rPr>
                                      <w:rFonts w:ascii="XCCW Joined 11a" w:hAnsi="XCCW Joined 11a"/>
                                      <w:b/>
                                      <w:color w:val="FFFFFF" w:themeColor="background1"/>
                                      <w:sz w:val="42"/>
                                      <w:szCs w:val="42"/>
                                    </w:rPr>
                                    <w:t>Year 3</w:t>
                                  </w:r>
                                </w:p>
                                <w:p w:rsidR="007D1E01" w:rsidRPr="00A24084" w:rsidRDefault="00A24084" w:rsidP="001B4328">
                                  <w:pPr>
                                    <w:jc w:val="center"/>
                                    <w:rPr>
                                      <w:rFonts w:ascii="XCCW Joined 11a" w:hAnsi="XCCW Joined 11a"/>
                                      <w:b/>
                                      <w:color w:val="FFFFFF" w:themeColor="background1"/>
                                      <w:sz w:val="42"/>
                                      <w:szCs w:val="42"/>
                                    </w:rPr>
                                  </w:pPr>
                                  <w:r w:rsidRPr="00A24084">
                                    <w:rPr>
                                      <w:rFonts w:ascii="XCCW Joined 11a" w:hAnsi="XCCW Joined 11a"/>
                                      <w:b/>
                                      <w:color w:val="FFFFFF" w:themeColor="background1"/>
                                      <w:sz w:val="42"/>
                                      <w:szCs w:val="42"/>
                                    </w:rPr>
                                    <w:t>Eureka!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5.4pt;width:224.25pt;height: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2CuQIAALoFAAAOAAAAZHJzL2Uyb0RvYy54bWysVFtv2yAUfp+0/4B4d30ZSWyrTtXa8TSp&#10;u0jtfgCxcYxmgwckTjftv++Ac2v7Mm3jAQEHvnP5Ps71zb7v0I4pzaXIcHgVYMREJWsuNhn++lh6&#10;MUbaUFHTTgqW4Sem8c3y7ZvrcUhZJFvZ1UwhABE6HYcMt8YMqe/rqmU91VdyYAKMjVQ9NbBVG79W&#10;dAT0vvOjIJj7o1T1oGTFtIbTYjLipcNvGlaZz02jmUFdhiE242bl5rWd/eU1TTeKDi2vDmHQv4ii&#10;p1yA0xNUQQ1FW8VfQfW8UlLLxlxVsvdl0/CKuRwgmzB4kc1DSwfmcoHi6OFUJv3/YKtPuy8K8TrD&#10;C4wE7YGiR7Y36E7uUWSrMw46hUsPA1wzezgGll2meriX1TeNhMxbKjbsVik5tozWEF1oX/oXTycc&#10;bUHW40dZgxu6NdIB7RvV29JBMRCgA0tPJ2ZsKBUcRjFZJIsZRhXYQhjRzHHn0/T4fFDavGeyR3aR&#10;YQXUO3i6u9fGhkPT4xXrTciSd52jvxPPDuDidALO4am12TAcmz+TIFnFq5h4JJqvPBIUhXdb5sSb&#10;l+FiVrwr8rwIf1m/IUlbXtdMWDdHZYXkz5g7aHzSxElbWna8tnA2JK0267xTaEdB2aUbruhgOV/z&#10;n4fhigC5vEgpjEhwFyVeOY8XHinJzEsWQewFYXKXzAOSkKJ8ntI9F+zfU0JjhpNZNJvUdA76VW55&#10;HhzJvsiNpj030Ds63mc4DuyYfrPV4ErUjlpDeTetL0phwz+XAug+Eu0Ua0U6ydXs13tAsTJey/oJ&#10;tKskKAsECg0PFq1UPzAaoXlkWH/fUsUw6j4I0H8SEmK7jduQ2SKCjbq0rC8tVFQAlWGD0bTMzdSh&#10;toPimxY8TT9OyFv4Mw13aj5Hdfhp0CBcUodmZjvQ5d7dOrfc5W8AAAD//wMAUEsDBBQABgAIAAAA&#10;IQBgcyxy3wAAAAkBAAAPAAAAZHJzL2Rvd25yZXYueG1sTI9PS8NAEMXvgt9hGcGL2E3/WJeYTRGh&#10;IiLYVi/ettkxCWZnQ2bbxm/veNLjvPd483vFagydOuLAbSQL00kGCqmKvqXawvvb+tqA4uTIuy4S&#10;WvhGhlV5fla43McTbfG4S7WSEuLcWWhS6nOtuWowOJ7EHkm8zzgEl+Qcau0Hd5Ly0OlZli11cC3J&#10;h8b1+NBg9bU7BAu8ea7Xr8Q46A8228crs3mav1h7eTHe34FKOKa/MPziCzqUwrSPB/KsOguzxVKS&#10;omeyQPzF7XwKai+CuTGgy0L/X1D+AAAA//8DAFBLAQItABQABgAIAAAAIQC2gziS/gAAAOEBAAAT&#10;AAAAAAAAAAAAAAAAAAAAAABbQ29udGVudF9UeXBlc10ueG1sUEsBAi0AFAAGAAgAAAAhADj9If/W&#10;AAAAlAEAAAsAAAAAAAAAAAAAAAAALwEAAF9yZWxzLy5yZWxzUEsBAi0AFAAGAAgAAAAhANoM3YK5&#10;AgAAugUAAA4AAAAAAAAAAAAAAAAALgIAAGRycy9lMm9Eb2MueG1sUEsBAi0AFAAGAAgAAAAhAGBz&#10;LHLfAAAACQEAAA8AAAAAAAAAAAAAAAAAEwUAAGRycy9kb3ducmV2LnhtbFBLBQYAAAAABAAEAPMA&#10;AAAfBgAAAAA=&#10;" filled="f" stroked="f" strokecolor="#fc0">
                      <v:textbox>
                        <w:txbxContent>
                          <w:p w:rsidR="007D1E01" w:rsidRPr="00A24084" w:rsidRDefault="00A24084" w:rsidP="001B4328">
                            <w:pPr>
                              <w:jc w:val="center"/>
                              <w:rPr>
                                <w:rFonts w:ascii="XCCW Joined 11a" w:hAnsi="XCCW Joined 11a"/>
                                <w:b/>
                                <w:color w:val="FFFFFF" w:themeColor="background1"/>
                                <w:sz w:val="42"/>
                                <w:szCs w:val="42"/>
                              </w:rPr>
                            </w:pPr>
                            <w:r w:rsidRPr="00A24084">
                              <w:rPr>
                                <w:rFonts w:ascii="XCCW Joined 11a" w:hAnsi="XCCW Joined 11a"/>
                                <w:b/>
                                <w:color w:val="FFFFFF" w:themeColor="background1"/>
                                <w:sz w:val="42"/>
                                <w:szCs w:val="42"/>
                              </w:rPr>
                              <w:t>Year 3</w:t>
                            </w:r>
                          </w:p>
                          <w:p w:rsidR="007D1E01" w:rsidRPr="00A24084" w:rsidRDefault="00A24084" w:rsidP="001B4328">
                            <w:pPr>
                              <w:jc w:val="center"/>
                              <w:rPr>
                                <w:rFonts w:ascii="XCCW Joined 11a" w:hAnsi="XCCW Joined 11a"/>
                                <w:b/>
                                <w:color w:val="FFFFFF" w:themeColor="background1"/>
                                <w:sz w:val="42"/>
                                <w:szCs w:val="42"/>
                              </w:rPr>
                            </w:pPr>
                            <w:r w:rsidRPr="00A24084">
                              <w:rPr>
                                <w:rFonts w:ascii="XCCW Joined 11a" w:hAnsi="XCCW Joined 11a"/>
                                <w:b/>
                                <w:color w:val="FFFFFF" w:themeColor="background1"/>
                                <w:sz w:val="42"/>
                                <w:szCs w:val="42"/>
                              </w:rPr>
                              <w:t>Eureka!</w:t>
                            </w:r>
                          </w:p>
                        </w:txbxContent>
                      </v:textbox>
                    </v:shape>
                  </w:pict>
                </mc:Fallback>
              </mc:AlternateContent>
            </w:r>
            <w:r w:rsidR="007D1E01" w:rsidRPr="000B3564">
              <w:rPr>
                <w:noProof/>
                <w:szCs w:val="20"/>
                <w:lang w:eastAsia="en-GB"/>
              </w:rPr>
              <w:t xml:space="preserve">   </w:t>
            </w:r>
            <w:r w:rsidR="00A24084" w:rsidRPr="008B0672">
              <w:rPr>
                <w:noProof/>
                <w:lang w:eastAsia="en-GB"/>
              </w:rPr>
              <w:drawing>
                <wp:inline distT="0" distB="0" distL="0" distR="0">
                  <wp:extent cx="2895600" cy="2166416"/>
                  <wp:effectExtent l="0" t="0" r="0" b="5715"/>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7732" cy="2175493"/>
                          </a:xfrm>
                          <a:prstGeom prst="rect">
                            <a:avLst/>
                          </a:prstGeom>
                          <a:noFill/>
                          <a:ln>
                            <a:noFill/>
                          </a:ln>
                        </pic:spPr>
                      </pic:pic>
                    </a:graphicData>
                  </a:graphic>
                </wp:inline>
              </w:drawing>
            </w:r>
          </w:p>
          <w:p w:rsidR="007D1E01" w:rsidRPr="000B3564" w:rsidRDefault="007D1E01" w:rsidP="002244FE"/>
          <w:p w:rsidR="007D1E01" w:rsidRPr="000B3564" w:rsidRDefault="007D1E01" w:rsidP="001D7920">
            <w:pPr>
              <w:jc w:val="both"/>
            </w:pPr>
            <w:r w:rsidRPr="000B3564">
              <w:t xml:space="preserve">In </w:t>
            </w:r>
            <w:r w:rsidRPr="000B3564">
              <w:rPr>
                <w:b/>
              </w:rPr>
              <w:t>DT</w:t>
            </w:r>
            <w:r w:rsidR="00B5615B">
              <w:t xml:space="preserve"> we will invent our own sweets based on Charlie and the Chocolate factory. We will also be focusing on inventions using mechanical systems.</w:t>
            </w:r>
          </w:p>
          <w:p w:rsidR="007D1E01" w:rsidRPr="000B3564" w:rsidRDefault="007D1E01" w:rsidP="001D7920">
            <w:pPr>
              <w:jc w:val="both"/>
            </w:pPr>
          </w:p>
          <w:p w:rsidR="007D1E01" w:rsidRPr="000B3564" w:rsidRDefault="007D1E01" w:rsidP="00B5615B">
            <w:pPr>
              <w:jc w:val="both"/>
            </w:pPr>
            <w:r w:rsidRPr="000B3564">
              <w:t xml:space="preserve">In </w:t>
            </w:r>
            <w:r w:rsidRPr="000B3564">
              <w:rPr>
                <w:b/>
              </w:rPr>
              <w:t>Computing</w:t>
            </w:r>
            <w:r w:rsidRPr="000B3564">
              <w:t xml:space="preserve"> we will learn about e-safety (staying safe online), develop our understanding of technology and digital literacy using a range of programmes, including </w:t>
            </w:r>
            <w:proofErr w:type="spellStart"/>
            <w:r w:rsidRPr="000B3564">
              <w:t>Starz</w:t>
            </w:r>
            <w:proofErr w:type="spellEnd"/>
            <w:r w:rsidRPr="000B3564">
              <w:t xml:space="preserve">. </w:t>
            </w:r>
          </w:p>
        </w:tc>
        <w:tc>
          <w:tcPr>
            <w:tcW w:w="5400" w:type="dxa"/>
            <w:gridSpan w:val="4"/>
            <w:vMerge/>
            <w:tcBorders>
              <w:top w:val="nil"/>
              <w:left w:val="nil"/>
              <w:bottom w:val="nil"/>
              <w:right w:val="nil"/>
            </w:tcBorders>
            <w:vAlign w:val="center"/>
          </w:tcPr>
          <w:p w:rsidR="007D1E01" w:rsidRPr="000B3564" w:rsidRDefault="007D1E01" w:rsidP="00CB1443">
            <w:pPr>
              <w:jc w:val="center"/>
            </w:pPr>
          </w:p>
        </w:tc>
      </w:tr>
      <w:tr w:rsidR="007D1E01" w:rsidRPr="007A7AFD" w:rsidTr="000B3564">
        <w:trPr>
          <w:gridBefore w:val="1"/>
          <w:gridAfter w:val="1"/>
          <w:wBefore w:w="119" w:type="dxa"/>
          <w:wAfter w:w="48" w:type="dxa"/>
          <w:trHeight w:val="248"/>
        </w:trPr>
        <w:tc>
          <w:tcPr>
            <w:tcW w:w="5400" w:type="dxa"/>
            <w:gridSpan w:val="4"/>
            <w:tcBorders>
              <w:top w:val="nil"/>
              <w:left w:val="nil"/>
              <w:bottom w:val="nil"/>
              <w:right w:val="nil"/>
            </w:tcBorders>
            <w:tcMar>
              <w:top w:w="113" w:type="dxa"/>
              <w:bottom w:w="113" w:type="dxa"/>
            </w:tcMar>
          </w:tcPr>
          <w:p w:rsidR="007D1E01" w:rsidRPr="000B3564" w:rsidRDefault="007D1E01" w:rsidP="00955925">
            <w:pPr>
              <w:jc w:val="both"/>
            </w:pPr>
            <w:r w:rsidRPr="000B3564">
              <w:t xml:space="preserve">As </w:t>
            </w:r>
            <w:r w:rsidRPr="000B3564">
              <w:rPr>
                <w:b/>
              </w:rPr>
              <w:t>Artists</w:t>
            </w:r>
            <w:r w:rsidR="00795FBD">
              <w:t xml:space="preserve"> we will be looking at Van Gogh’s Starry Night</w:t>
            </w:r>
            <w:r w:rsidR="005112C5">
              <w:t xml:space="preserve">; explore light and shadow with tonal drawings; </w:t>
            </w:r>
            <w:r w:rsidR="002F68E5">
              <w:t>use colour and collage to create stained glass windows and lanterns; and continue to develop our basic art skills.</w:t>
            </w:r>
          </w:p>
          <w:p w:rsidR="000B3564" w:rsidRDefault="00D47D1A" w:rsidP="00D47D1A">
            <w:pPr>
              <w:tabs>
                <w:tab w:val="left" w:pos="1075"/>
              </w:tabs>
              <w:jc w:val="both"/>
            </w:pPr>
            <w:r>
              <w:tab/>
            </w:r>
          </w:p>
          <w:p w:rsidR="00D47D1A" w:rsidRPr="00D47D1A" w:rsidRDefault="00D47D1A" w:rsidP="00D47D1A">
            <w:pPr>
              <w:rPr>
                <w:szCs w:val="22"/>
              </w:rPr>
            </w:pPr>
            <w:r w:rsidRPr="00D47D1A">
              <w:rPr>
                <w:szCs w:val="22"/>
              </w:rPr>
              <w:t xml:space="preserve">In </w:t>
            </w:r>
            <w:r w:rsidRPr="00D47D1A">
              <w:rPr>
                <w:b/>
                <w:szCs w:val="22"/>
              </w:rPr>
              <w:t xml:space="preserve">French </w:t>
            </w:r>
            <w:r w:rsidRPr="00D47D1A">
              <w:rPr>
                <w:szCs w:val="22"/>
              </w:rPr>
              <w:t xml:space="preserve">we will be learning about the location of France. As well as this we will be learning count to 10 and introduce ourselves to a friend. </w:t>
            </w:r>
          </w:p>
        </w:tc>
        <w:tc>
          <w:tcPr>
            <w:tcW w:w="5400" w:type="dxa"/>
            <w:gridSpan w:val="2"/>
            <w:vMerge/>
            <w:tcBorders>
              <w:top w:val="nil"/>
              <w:left w:val="nil"/>
              <w:bottom w:val="nil"/>
              <w:right w:val="nil"/>
            </w:tcBorders>
            <w:tcMar>
              <w:top w:w="113" w:type="dxa"/>
              <w:bottom w:w="113" w:type="dxa"/>
            </w:tcMar>
            <w:vAlign w:val="center"/>
          </w:tcPr>
          <w:p w:rsidR="007D1E01" w:rsidRPr="000B3564" w:rsidRDefault="007D1E01" w:rsidP="00CB1443">
            <w:pPr>
              <w:jc w:val="both"/>
              <w:rPr>
                <w:b/>
              </w:rPr>
            </w:pPr>
          </w:p>
        </w:tc>
        <w:tc>
          <w:tcPr>
            <w:tcW w:w="5400" w:type="dxa"/>
            <w:gridSpan w:val="4"/>
            <w:vMerge w:val="restart"/>
            <w:tcBorders>
              <w:top w:val="nil"/>
              <w:left w:val="nil"/>
              <w:bottom w:val="nil"/>
              <w:right w:val="nil"/>
            </w:tcBorders>
            <w:tcMar>
              <w:top w:w="113" w:type="dxa"/>
              <w:bottom w:w="113" w:type="dxa"/>
            </w:tcMar>
          </w:tcPr>
          <w:p w:rsidR="007D1E01" w:rsidRPr="000B3564" w:rsidRDefault="007D1E01" w:rsidP="00CB1443">
            <w:pPr>
              <w:jc w:val="both"/>
            </w:pPr>
          </w:p>
          <w:p w:rsidR="007D1E01" w:rsidRPr="000B3564" w:rsidRDefault="007D1E01" w:rsidP="00794FFC">
            <w:pPr>
              <w:jc w:val="both"/>
            </w:pPr>
            <w:r w:rsidRPr="000B3564">
              <w:t xml:space="preserve">In </w:t>
            </w:r>
            <w:r w:rsidRPr="000B3564">
              <w:rPr>
                <w:b/>
              </w:rPr>
              <w:t>RE</w:t>
            </w:r>
            <w:r w:rsidR="00B5615B">
              <w:t xml:space="preserve"> we will be investigating religion, beliefs and our backgrounds in our class.</w:t>
            </w:r>
          </w:p>
          <w:p w:rsidR="007D1E01" w:rsidRPr="000B3564" w:rsidRDefault="007D1E01" w:rsidP="00794FFC">
            <w:pPr>
              <w:jc w:val="both"/>
            </w:pPr>
          </w:p>
          <w:p w:rsidR="007D1E01" w:rsidRPr="000B3564" w:rsidRDefault="00B5615B" w:rsidP="00E53B32">
            <w:pPr>
              <w:jc w:val="center"/>
            </w:pPr>
            <w:r w:rsidRPr="008B0672">
              <w:rPr>
                <w:noProof/>
                <w:lang w:eastAsia="en-GB"/>
              </w:rPr>
              <w:drawing>
                <wp:inline distT="0" distB="0" distL="0" distR="0">
                  <wp:extent cx="1695450" cy="1130300"/>
                  <wp:effectExtent l="0" t="0" r="0" b="0"/>
                  <wp:docPr id="10" name="Picture 10" descr="Image result for friend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iendshi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130300"/>
                          </a:xfrm>
                          <a:prstGeom prst="rect">
                            <a:avLst/>
                          </a:prstGeom>
                          <a:noFill/>
                          <a:ln>
                            <a:noFill/>
                          </a:ln>
                        </pic:spPr>
                      </pic:pic>
                    </a:graphicData>
                  </a:graphic>
                </wp:inline>
              </w:drawing>
            </w:r>
          </w:p>
          <w:p w:rsidR="007D1E01" w:rsidRPr="000B3564" w:rsidRDefault="007D1E01" w:rsidP="00E53B32">
            <w:pPr>
              <w:jc w:val="both"/>
            </w:pPr>
            <w:r w:rsidRPr="000B3564">
              <w:t xml:space="preserve">In </w:t>
            </w:r>
            <w:r w:rsidRPr="000B3564">
              <w:rPr>
                <w:b/>
              </w:rPr>
              <w:t>PSH</w:t>
            </w:r>
            <w:r w:rsidR="00854400" w:rsidRPr="000B3564">
              <w:rPr>
                <w:b/>
              </w:rPr>
              <w:t>C</w:t>
            </w:r>
            <w:r w:rsidRPr="000B3564">
              <w:rPr>
                <w:b/>
              </w:rPr>
              <w:t xml:space="preserve">E </w:t>
            </w:r>
            <w:r w:rsidRPr="000B3564">
              <w:t xml:space="preserve">we will think new beginnings, friendships and </w:t>
            </w:r>
            <w:r w:rsidR="00B5615B">
              <w:t xml:space="preserve">the school motto </w:t>
            </w:r>
            <w:proofErr w:type="spellStart"/>
            <w:r w:rsidR="00B5615B">
              <w:t>REAcH</w:t>
            </w:r>
            <w:proofErr w:type="spellEnd"/>
            <w:r w:rsidR="00B5615B">
              <w:t>.</w:t>
            </w:r>
          </w:p>
          <w:p w:rsidR="007D1E01" w:rsidRPr="000B3564" w:rsidRDefault="007D1E01" w:rsidP="00E53B32">
            <w:pPr>
              <w:jc w:val="both"/>
            </w:pPr>
          </w:p>
          <w:p w:rsidR="007D1E01" w:rsidRPr="000B3564" w:rsidRDefault="007D1E01" w:rsidP="00B5615B">
            <w:pPr>
              <w:jc w:val="both"/>
            </w:pPr>
            <w:r w:rsidRPr="000B3564">
              <w:t xml:space="preserve">In </w:t>
            </w:r>
            <w:r w:rsidRPr="000B3564">
              <w:rPr>
                <w:b/>
              </w:rPr>
              <w:t xml:space="preserve">PE </w:t>
            </w:r>
            <w:r w:rsidRPr="000B3564">
              <w:t>we will develop</w:t>
            </w:r>
            <w:r w:rsidR="009124A8">
              <w:t xml:space="preserve"> our</w:t>
            </w:r>
            <w:r w:rsidR="00B5615B">
              <w:t xml:space="preserve"> dance</w:t>
            </w:r>
            <w:r w:rsidR="009124A8">
              <w:t xml:space="preserve"> </w:t>
            </w:r>
            <w:r w:rsidR="00854400" w:rsidRPr="000B3564">
              <w:t>s</w:t>
            </w:r>
            <w:r w:rsidR="009124A8">
              <w:t>kills</w:t>
            </w:r>
            <w:r w:rsidR="00B5615B">
              <w:t xml:space="preserve"> d</w:t>
            </w:r>
            <w:r w:rsidR="00E314E4">
              <w:rPr>
                <w:noProof/>
                <w:lang w:eastAsia="en-GB"/>
              </w:rPr>
              <w:t xml:space="preserve"> </w:t>
            </w:r>
            <w:proofErr w:type="spellStart"/>
            <w:r w:rsidR="00B5615B">
              <w:t>uring</w:t>
            </w:r>
            <w:proofErr w:type="spellEnd"/>
            <w:r w:rsidR="00B5615B">
              <w:t xml:space="preserve"> a ‘Machines’ unit.</w:t>
            </w:r>
            <w:r w:rsidR="00854400" w:rsidRPr="000B3564">
              <w:t xml:space="preserve"> We </w:t>
            </w:r>
            <w:r w:rsidR="00B5615B">
              <w:t>will also be focusing on ball handling skills and using these in team games.</w:t>
            </w:r>
            <w:r w:rsidR="00854400" w:rsidRPr="000B3564">
              <w:t xml:space="preserve"> </w:t>
            </w:r>
          </w:p>
        </w:tc>
      </w:tr>
      <w:tr w:rsidR="007D1E01" w:rsidRPr="007A7AFD" w:rsidTr="000B3564">
        <w:trPr>
          <w:gridBefore w:val="1"/>
          <w:gridAfter w:val="1"/>
          <w:wBefore w:w="119" w:type="dxa"/>
          <w:wAfter w:w="48" w:type="dxa"/>
          <w:trHeight w:val="519"/>
        </w:trPr>
        <w:tc>
          <w:tcPr>
            <w:tcW w:w="5400" w:type="dxa"/>
            <w:gridSpan w:val="4"/>
            <w:tcBorders>
              <w:top w:val="nil"/>
              <w:left w:val="nil"/>
              <w:bottom w:val="nil"/>
              <w:right w:val="nil"/>
            </w:tcBorders>
            <w:tcMar>
              <w:top w:w="113" w:type="dxa"/>
              <w:bottom w:w="113" w:type="dxa"/>
            </w:tcMar>
            <w:vAlign w:val="center"/>
          </w:tcPr>
          <w:p w:rsidR="000B3564" w:rsidRPr="00D47D1A" w:rsidRDefault="007D1E01" w:rsidP="000B3564">
            <w:pPr>
              <w:jc w:val="both"/>
            </w:pPr>
            <w:r w:rsidRPr="00D47D1A">
              <w:t xml:space="preserve">As </w:t>
            </w:r>
            <w:r w:rsidRPr="00D47D1A">
              <w:rPr>
                <w:b/>
              </w:rPr>
              <w:t>Musicians</w:t>
            </w:r>
            <w:r w:rsidRPr="00D47D1A">
              <w:t xml:space="preserve"> we will</w:t>
            </w:r>
            <w:r w:rsidR="002B03B0" w:rsidRPr="00D47D1A">
              <w:t xml:space="preserve"> </w:t>
            </w:r>
            <w:r w:rsidR="005112C5" w:rsidRPr="00D47D1A">
              <w:t>develop an understanding of a wide range of music and create our own compositions using instruments in groups.</w:t>
            </w:r>
          </w:p>
          <w:p w:rsidR="000B3564" w:rsidRPr="00D47D1A" w:rsidRDefault="000B3564" w:rsidP="000B3564">
            <w:pPr>
              <w:jc w:val="both"/>
            </w:pPr>
          </w:p>
          <w:p w:rsidR="007D1E01" w:rsidRPr="00854400" w:rsidRDefault="007D1E01" w:rsidP="00B5615B">
            <w:pPr>
              <w:jc w:val="both"/>
            </w:pPr>
          </w:p>
        </w:tc>
        <w:tc>
          <w:tcPr>
            <w:tcW w:w="5400" w:type="dxa"/>
            <w:gridSpan w:val="2"/>
            <w:vMerge/>
            <w:tcBorders>
              <w:top w:val="nil"/>
              <w:left w:val="nil"/>
              <w:bottom w:val="nil"/>
              <w:right w:val="nil"/>
            </w:tcBorders>
            <w:tcMar>
              <w:top w:w="113" w:type="dxa"/>
              <w:bottom w:w="113" w:type="dxa"/>
            </w:tcMar>
          </w:tcPr>
          <w:p w:rsidR="007D1E01" w:rsidRPr="00CB1443" w:rsidRDefault="007D1E01" w:rsidP="00CB1443">
            <w:pPr>
              <w:jc w:val="both"/>
            </w:pPr>
          </w:p>
        </w:tc>
        <w:tc>
          <w:tcPr>
            <w:tcW w:w="5400" w:type="dxa"/>
            <w:gridSpan w:val="4"/>
            <w:vMerge/>
            <w:tcBorders>
              <w:top w:val="nil"/>
              <w:left w:val="nil"/>
              <w:bottom w:val="nil"/>
              <w:right w:val="nil"/>
            </w:tcBorders>
            <w:tcMar>
              <w:top w:w="113" w:type="dxa"/>
              <w:bottom w:w="113" w:type="dxa"/>
            </w:tcMar>
            <w:vAlign w:val="center"/>
          </w:tcPr>
          <w:p w:rsidR="007D1E01" w:rsidRPr="00CB1443" w:rsidRDefault="007D1E01" w:rsidP="00CB1443">
            <w:pPr>
              <w:jc w:val="center"/>
            </w:pPr>
          </w:p>
        </w:tc>
      </w:tr>
      <w:tr w:rsidR="000B3564" w:rsidRPr="007A7AFD" w:rsidTr="000B3564">
        <w:trPr>
          <w:gridBefore w:val="1"/>
          <w:gridAfter w:val="1"/>
          <w:wBefore w:w="119" w:type="dxa"/>
          <w:wAfter w:w="48" w:type="dxa"/>
        </w:trPr>
        <w:tc>
          <w:tcPr>
            <w:tcW w:w="16200" w:type="dxa"/>
            <w:gridSpan w:val="10"/>
            <w:tcBorders>
              <w:top w:val="nil"/>
              <w:left w:val="nil"/>
              <w:bottom w:val="nil"/>
              <w:right w:val="nil"/>
            </w:tcBorders>
            <w:shd w:val="clear" w:color="auto" w:fill="0000FF"/>
          </w:tcPr>
          <w:p w:rsidR="000B3564" w:rsidRPr="00CB1443" w:rsidRDefault="000B3564" w:rsidP="00513B06">
            <w:pPr>
              <w:jc w:val="center"/>
              <w:rPr>
                <w:b/>
              </w:rPr>
            </w:pPr>
            <w:r w:rsidRPr="00CB1443">
              <w:rPr>
                <w:b/>
              </w:rPr>
              <w:lastRenderedPageBreak/>
              <w:t>Curriculum Drivers</w:t>
            </w:r>
          </w:p>
        </w:tc>
      </w:tr>
      <w:tr w:rsidR="000B3564" w:rsidRPr="00CB1443" w:rsidTr="00B87A0E">
        <w:trPr>
          <w:gridBefore w:val="1"/>
          <w:gridAfter w:val="1"/>
          <w:wBefore w:w="119" w:type="dxa"/>
          <w:wAfter w:w="48" w:type="dxa"/>
        </w:trPr>
        <w:tc>
          <w:tcPr>
            <w:tcW w:w="4050" w:type="dxa"/>
            <w:gridSpan w:val="2"/>
            <w:tcBorders>
              <w:top w:val="nil"/>
              <w:left w:val="nil"/>
              <w:bottom w:val="nil"/>
              <w:right w:val="nil"/>
            </w:tcBorders>
            <w:shd w:val="clear" w:color="auto" w:fill="17365D" w:themeFill="text2" w:themeFillShade="BF"/>
            <w:vAlign w:val="center"/>
          </w:tcPr>
          <w:p w:rsidR="000B3564" w:rsidRPr="00CB1443" w:rsidRDefault="000B3564" w:rsidP="00513B06">
            <w:pPr>
              <w:jc w:val="center"/>
              <w:rPr>
                <w:b/>
                <w:sz w:val="22"/>
              </w:rPr>
            </w:pPr>
            <w:r w:rsidRPr="00CB1443">
              <w:rPr>
                <w:b/>
                <w:sz w:val="22"/>
              </w:rPr>
              <w:t>Enquiry and Risk Taking</w:t>
            </w:r>
          </w:p>
        </w:tc>
        <w:tc>
          <w:tcPr>
            <w:tcW w:w="4050" w:type="dxa"/>
            <w:gridSpan w:val="3"/>
            <w:tcBorders>
              <w:top w:val="nil"/>
              <w:left w:val="nil"/>
              <w:bottom w:val="nil"/>
              <w:right w:val="nil"/>
            </w:tcBorders>
            <w:shd w:val="clear" w:color="auto" w:fill="31849B" w:themeFill="accent5" w:themeFillShade="BF"/>
            <w:vAlign w:val="center"/>
          </w:tcPr>
          <w:p w:rsidR="000B3564" w:rsidRPr="00CB1443" w:rsidRDefault="000B3564" w:rsidP="00513B06">
            <w:pPr>
              <w:jc w:val="center"/>
              <w:rPr>
                <w:b/>
                <w:sz w:val="22"/>
              </w:rPr>
            </w:pPr>
            <w:r w:rsidRPr="00CB1443">
              <w:rPr>
                <w:b/>
                <w:sz w:val="22"/>
              </w:rPr>
              <w:t>Emotional Awareness</w:t>
            </w:r>
          </w:p>
        </w:tc>
        <w:tc>
          <w:tcPr>
            <w:tcW w:w="4050" w:type="dxa"/>
            <w:gridSpan w:val="3"/>
            <w:tcBorders>
              <w:top w:val="nil"/>
              <w:left w:val="nil"/>
              <w:bottom w:val="nil"/>
              <w:right w:val="nil"/>
            </w:tcBorders>
            <w:shd w:val="clear" w:color="auto" w:fill="548DD4" w:themeFill="text2" w:themeFillTint="99"/>
            <w:vAlign w:val="center"/>
          </w:tcPr>
          <w:p w:rsidR="000B3564" w:rsidRPr="00CB1443" w:rsidRDefault="000B3564" w:rsidP="00513B06">
            <w:pPr>
              <w:jc w:val="center"/>
              <w:rPr>
                <w:b/>
                <w:sz w:val="22"/>
              </w:rPr>
            </w:pPr>
            <w:r w:rsidRPr="00CB1443">
              <w:rPr>
                <w:b/>
                <w:sz w:val="22"/>
              </w:rPr>
              <w:t>Ambit</w:t>
            </w:r>
            <w:r w:rsidRPr="00F10961">
              <w:rPr>
                <w:b/>
                <w:sz w:val="22"/>
                <w:shd w:val="clear" w:color="auto" w:fill="8DB3E2" w:themeFill="text2" w:themeFillTint="66"/>
              </w:rPr>
              <w:t>ion</w:t>
            </w:r>
          </w:p>
        </w:tc>
        <w:tc>
          <w:tcPr>
            <w:tcW w:w="4050" w:type="dxa"/>
            <w:gridSpan w:val="2"/>
            <w:tcBorders>
              <w:top w:val="nil"/>
              <w:left w:val="nil"/>
              <w:bottom w:val="nil"/>
              <w:right w:val="nil"/>
            </w:tcBorders>
            <w:shd w:val="clear" w:color="auto" w:fill="8DB3E2" w:themeFill="text2" w:themeFillTint="66"/>
            <w:vAlign w:val="center"/>
          </w:tcPr>
          <w:p w:rsidR="000B3564" w:rsidRPr="00CB1443" w:rsidRDefault="000B3564" w:rsidP="00513B06">
            <w:pPr>
              <w:jc w:val="center"/>
              <w:rPr>
                <w:b/>
                <w:sz w:val="22"/>
              </w:rPr>
            </w:pPr>
            <w:r w:rsidRPr="00CB1443">
              <w:rPr>
                <w:b/>
                <w:sz w:val="22"/>
              </w:rPr>
              <w:t>Community and Diversity</w:t>
            </w:r>
          </w:p>
        </w:tc>
      </w:tr>
      <w:tr w:rsidR="000B3564" w:rsidRPr="00CB1443" w:rsidTr="000B3564">
        <w:trPr>
          <w:gridBefore w:val="1"/>
          <w:gridAfter w:val="1"/>
          <w:wBefore w:w="119" w:type="dxa"/>
          <w:wAfter w:w="48" w:type="dxa"/>
        </w:trPr>
        <w:tc>
          <w:tcPr>
            <w:tcW w:w="4050" w:type="dxa"/>
            <w:gridSpan w:val="2"/>
            <w:tcBorders>
              <w:top w:val="nil"/>
              <w:left w:val="nil"/>
              <w:bottom w:val="nil"/>
              <w:right w:val="nil"/>
            </w:tcBorders>
            <w:shd w:val="clear" w:color="auto" w:fill="auto"/>
          </w:tcPr>
          <w:p w:rsidR="000B3564" w:rsidRPr="00CB1443" w:rsidRDefault="000B3564" w:rsidP="00513B06">
            <w:pPr>
              <w:rPr>
                <w:sz w:val="22"/>
              </w:rPr>
            </w:pPr>
            <w:r w:rsidRPr="00CB1443">
              <w:rPr>
                <w:sz w:val="22"/>
              </w:rPr>
              <w:t>As people with enquiring minds we will:</w:t>
            </w:r>
          </w:p>
        </w:tc>
        <w:tc>
          <w:tcPr>
            <w:tcW w:w="4050" w:type="dxa"/>
            <w:gridSpan w:val="3"/>
            <w:tcBorders>
              <w:top w:val="nil"/>
              <w:left w:val="nil"/>
              <w:bottom w:val="nil"/>
              <w:right w:val="nil"/>
            </w:tcBorders>
            <w:shd w:val="clear" w:color="auto" w:fill="auto"/>
          </w:tcPr>
          <w:p w:rsidR="000B3564" w:rsidRPr="00CB1443" w:rsidRDefault="000B3564" w:rsidP="00513B06">
            <w:pPr>
              <w:rPr>
                <w:sz w:val="22"/>
              </w:rPr>
            </w:pPr>
            <w:r w:rsidRPr="00CB1443">
              <w:rPr>
                <w:sz w:val="22"/>
              </w:rPr>
              <w:t>As emotionally aware people we will:</w:t>
            </w:r>
          </w:p>
        </w:tc>
        <w:tc>
          <w:tcPr>
            <w:tcW w:w="4050" w:type="dxa"/>
            <w:gridSpan w:val="3"/>
            <w:tcBorders>
              <w:top w:val="nil"/>
              <w:left w:val="nil"/>
              <w:bottom w:val="nil"/>
              <w:right w:val="nil"/>
            </w:tcBorders>
            <w:shd w:val="clear" w:color="auto" w:fill="auto"/>
          </w:tcPr>
          <w:p w:rsidR="000B3564" w:rsidRPr="00CB1443" w:rsidRDefault="000B3564" w:rsidP="00513B06">
            <w:pPr>
              <w:rPr>
                <w:sz w:val="22"/>
              </w:rPr>
            </w:pPr>
            <w:r w:rsidRPr="00CB1443">
              <w:rPr>
                <w:sz w:val="22"/>
              </w:rPr>
              <w:t>As people with ambition we will:</w:t>
            </w:r>
          </w:p>
        </w:tc>
        <w:tc>
          <w:tcPr>
            <w:tcW w:w="4050" w:type="dxa"/>
            <w:gridSpan w:val="2"/>
            <w:tcBorders>
              <w:top w:val="nil"/>
              <w:left w:val="nil"/>
              <w:bottom w:val="nil"/>
              <w:right w:val="nil"/>
            </w:tcBorders>
            <w:shd w:val="clear" w:color="auto" w:fill="auto"/>
          </w:tcPr>
          <w:p w:rsidR="000B3564" w:rsidRPr="00CB1443" w:rsidRDefault="000B3564" w:rsidP="00513B06">
            <w:pPr>
              <w:rPr>
                <w:sz w:val="22"/>
              </w:rPr>
            </w:pPr>
            <w:r w:rsidRPr="00CB1443">
              <w:rPr>
                <w:sz w:val="22"/>
              </w:rPr>
              <w:t>As members of a diverse community we will:</w:t>
            </w:r>
          </w:p>
        </w:tc>
      </w:tr>
      <w:tr w:rsidR="000B3564" w:rsidRPr="00CB1443" w:rsidTr="000B3564">
        <w:trPr>
          <w:gridBefore w:val="1"/>
          <w:gridAfter w:val="1"/>
          <w:wBefore w:w="119" w:type="dxa"/>
          <w:wAfter w:w="48" w:type="dxa"/>
        </w:trPr>
        <w:tc>
          <w:tcPr>
            <w:tcW w:w="4050" w:type="dxa"/>
            <w:gridSpan w:val="2"/>
            <w:tcBorders>
              <w:top w:val="nil"/>
              <w:left w:val="nil"/>
              <w:bottom w:val="single" w:sz="2" w:space="0" w:color="auto"/>
              <w:right w:val="nil"/>
            </w:tcBorders>
            <w:shd w:val="clear" w:color="auto" w:fill="auto"/>
            <w:tcMar>
              <w:bottom w:w="113" w:type="dxa"/>
            </w:tcMar>
          </w:tcPr>
          <w:p w:rsidR="000B3564" w:rsidRPr="000B3564" w:rsidRDefault="000B3564" w:rsidP="000B3564">
            <w:pPr>
              <w:numPr>
                <w:ilvl w:val="0"/>
                <w:numId w:val="1"/>
              </w:numPr>
              <w:rPr>
                <w:sz w:val="22"/>
              </w:rPr>
            </w:pPr>
            <w:r w:rsidRPr="000B3564">
              <w:rPr>
                <w:sz w:val="22"/>
              </w:rPr>
              <w:t>Know that we can succeed and begin to know what we need to do to achieve goals (next steps).</w:t>
            </w:r>
          </w:p>
          <w:p w:rsidR="000B3564" w:rsidRPr="000B3564" w:rsidRDefault="000B3564" w:rsidP="000B3564">
            <w:pPr>
              <w:numPr>
                <w:ilvl w:val="0"/>
                <w:numId w:val="1"/>
              </w:numPr>
              <w:rPr>
                <w:sz w:val="22"/>
              </w:rPr>
            </w:pPr>
            <w:r w:rsidRPr="000B3564">
              <w:rPr>
                <w:sz w:val="22"/>
              </w:rPr>
              <w:t>Take responsibility for our own learning and work hard.</w:t>
            </w:r>
          </w:p>
          <w:p w:rsidR="000B3564" w:rsidRPr="000B3564" w:rsidRDefault="000B3564" w:rsidP="000B3564">
            <w:pPr>
              <w:numPr>
                <w:ilvl w:val="0"/>
                <w:numId w:val="1"/>
              </w:numPr>
              <w:rPr>
                <w:sz w:val="22"/>
              </w:rPr>
            </w:pPr>
            <w:r w:rsidRPr="000B3564">
              <w:rPr>
                <w:sz w:val="22"/>
              </w:rPr>
              <w:t>Try new things, express our doubts and fears and learn from our mistakes.</w:t>
            </w:r>
          </w:p>
          <w:p w:rsidR="000B3564" w:rsidRPr="00CB1443" w:rsidRDefault="000B3564" w:rsidP="000B3564">
            <w:pPr>
              <w:numPr>
                <w:ilvl w:val="0"/>
                <w:numId w:val="1"/>
              </w:numPr>
              <w:rPr>
                <w:sz w:val="22"/>
              </w:rPr>
            </w:pPr>
            <w:r w:rsidRPr="000B3564">
              <w:rPr>
                <w:sz w:val="22"/>
              </w:rPr>
              <w:t>Find out how others have challenged themselves to achieve their ambitions.</w:t>
            </w:r>
          </w:p>
        </w:tc>
        <w:tc>
          <w:tcPr>
            <w:tcW w:w="4050" w:type="dxa"/>
            <w:gridSpan w:val="3"/>
            <w:tcBorders>
              <w:top w:val="nil"/>
              <w:left w:val="nil"/>
              <w:bottom w:val="single" w:sz="2" w:space="0" w:color="auto"/>
              <w:right w:val="nil"/>
            </w:tcBorders>
            <w:shd w:val="clear" w:color="auto" w:fill="auto"/>
            <w:tcMar>
              <w:bottom w:w="113" w:type="dxa"/>
            </w:tcMar>
          </w:tcPr>
          <w:p w:rsidR="000B3564" w:rsidRPr="000B3564" w:rsidRDefault="005112C5" w:rsidP="000B3564">
            <w:pPr>
              <w:numPr>
                <w:ilvl w:val="0"/>
                <w:numId w:val="1"/>
              </w:numPr>
              <w:rPr>
                <w:sz w:val="22"/>
              </w:rPr>
            </w:pPr>
            <w:r>
              <w:rPr>
                <w:sz w:val="22"/>
              </w:rPr>
              <w:t>Consider the feelings of characters in different texts.</w:t>
            </w:r>
          </w:p>
          <w:p w:rsidR="000B3564" w:rsidRPr="000B3564" w:rsidRDefault="005112C5" w:rsidP="000B3564">
            <w:pPr>
              <w:numPr>
                <w:ilvl w:val="0"/>
                <w:numId w:val="1"/>
              </w:numPr>
              <w:rPr>
                <w:sz w:val="22"/>
              </w:rPr>
            </w:pPr>
            <w:r>
              <w:rPr>
                <w:sz w:val="22"/>
              </w:rPr>
              <w:t>Think about our own emotions and feelings as we begin a new school year.</w:t>
            </w:r>
          </w:p>
          <w:p w:rsidR="000B3564" w:rsidRPr="00CB1443" w:rsidRDefault="005112C5" w:rsidP="000B3564">
            <w:pPr>
              <w:numPr>
                <w:ilvl w:val="0"/>
                <w:numId w:val="1"/>
              </w:numPr>
              <w:rPr>
                <w:sz w:val="22"/>
              </w:rPr>
            </w:pPr>
            <w:r>
              <w:rPr>
                <w:sz w:val="22"/>
              </w:rPr>
              <w:t>Discuss different ways we can stay safe, including when using the Internet.</w:t>
            </w:r>
          </w:p>
        </w:tc>
        <w:tc>
          <w:tcPr>
            <w:tcW w:w="4050" w:type="dxa"/>
            <w:gridSpan w:val="3"/>
            <w:tcBorders>
              <w:top w:val="nil"/>
              <w:left w:val="nil"/>
              <w:bottom w:val="single" w:sz="2" w:space="0" w:color="auto"/>
              <w:right w:val="nil"/>
            </w:tcBorders>
            <w:shd w:val="clear" w:color="auto" w:fill="auto"/>
            <w:tcMar>
              <w:bottom w:w="113" w:type="dxa"/>
            </w:tcMar>
          </w:tcPr>
          <w:p w:rsidR="005112C5" w:rsidRPr="005112C5" w:rsidRDefault="005112C5" w:rsidP="005112C5">
            <w:pPr>
              <w:numPr>
                <w:ilvl w:val="0"/>
                <w:numId w:val="1"/>
              </w:numPr>
              <w:rPr>
                <w:sz w:val="22"/>
                <w:szCs w:val="22"/>
              </w:rPr>
            </w:pPr>
            <w:r w:rsidRPr="005112C5">
              <w:rPr>
                <w:sz w:val="22"/>
                <w:szCs w:val="22"/>
              </w:rPr>
              <w:t>Know that we can succeed and know what we need to do to achieve goals (next steps).</w:t>
            </w:r>
          </w:p>
          <w:p w:rsidR="005112C5" w:rsidRPr="005112C5" w:rsidRDefault="005112C5" w:rsidP="005112C5">
            <w:pPr>
              <w:numPr>
                <w:ilvl w:val="0"/>
                <w:numId w:val="1"/>
              </w:numPr>
              <w:rPr>
                <w:sz w:val="22"/>
                <w:szCs w:val="22"/>
              </w:rPr>
            </w:pPr>
            <w:r w:rsidRPr="005112C5">
              <w:rPr>
                <w:sz w:val="22"/>
                <w:szCs w:val="22"/>
              </w:rPr>
              <w:t>Take responsibility for our own learning and work hard.</w:t>
            </w:r>
          </w:p>
          <w:p w:rsidR="005112C5" w:rsidRPr="005112C5" w:rsidRDefault="005112C5" w:rsidP="005112C5">
            <w:pPr>
              <w:numPr>
                <w:ilvl w:val="0"/>
                <w:numId w:val="1"/>
              </w:numPr>
              <w:rPr>
                <w:sz w:val="22"/>
                <w:szCs w:val="22"/>
              </w:rPr>
            </w:pPr>
            <w:r w:rsidRPr="005112C5">
              <w:rPr>
                <w:sz w:val="22"/>
                <w:szCs w:val="22"/>
              </w:rPr>
              <w:t>Try new things, express our doubts and fears and learn from our mistakes.</w:t>
            </w:r>
          </w:p>
          <w:p w:rsidR="000B3564" w:rsidRPr="005112C5" w:rsidRDefault="005112C5" w:rsidP="005112C5">
            <w:pPr>
              <w:numPr>
                <w:ilvl w:val="0"/>
                <w:numId w:val="1"/>
              </w:numPr>
              <w:rPr>
                <w:sz w:val="22"/>
                <w:szCs w:val="22"/>
              </w:rPr>
            </w:pPr>
            <w:r w:rsidRPr="005112C5">
              <w:rPr>
                <w:sz w:val="22"/>
                <w:szCs w:val="22"/>
              </w:rPr>
              <w:t>Find out how others have challenged themselves to achieve their ambitions.</w:t>
            </w:r>
          </w:p>
        </w:tc>
        <w:tc>
          <w:tcPr>
            <w:tcW w:w="4050" w:type="dxa"/>
            <w:gridSpan w:val="2"/>
            <w:tcBorders>
              <w:top w:val="nil"/>
              <w:left w:val="nil"/>
              <w:bottom w:val="single" w:sz="2" w:space="0" w:color="auto"/>
              <w:right w:val="nil"/>
            </w:tcBorders>
            <w:shd w:val="clear" w:color="auto" w:fill="auto"/>
            <w:tcMar>
              <w:bottom w:w="113" w:type="dxa"/>
            </w:tcMar>
          </w:tcPr>
          <w:p w:rsidR="000B3564" w:rsidRPr="005112C5" w:rsidRDefault="000B3564" w:rsidP="005112C5">
            <w:pPr>
              <w:numPr>
                <w:ilvl w:val="0"/>
                <w:numId w:val="1"/>
              </w:numPr>
              <w:rPr>
                <w:sz w:val="22"/>
              </w:rPr>
            </w:pPr>
            <w:r w:rsidRPr="000B3564">
              <w:rPr>
                <w:sz w:val="22"/>
              </w:rPr>
              <w:t xml:space="preserve">Use questions as the starting point for our learning </w:t>
            </w:r>
            <w:r w:rsidR="005112C5">
              <w:rPr>
                <w:sz w:val="22"/>
              </w:rPr>
              <w:t>e.g. what is religion? How have inventions changed our lives?</w:t>
            </w:r>
          </w:p>
          <w:p w:rsidR="000B3564" w:rsidRPr="005112C5" w:rsidRDefault="005112C5" w:rsidP="000B3564">
            <w:pPr>
              <w:numPr>
                <w:ilvl w:val="0"/>
                <w:numId w:val="1"/>
              </w:numPr>
              <w:rPr>
                <w:sz w:val="22"/>
                <w:szCs w:val="22"/>
              </w:rPr>
            </w:pPr>
            <w:r w:rsidRPr="005112C5">
              <w:rPr>
                <w:sz w:val="22"/>
                <w:szCs w:val="22"/>
              </w:rPr>
              <w:t>Find out about the similarities and differences between people within our community.</w:t>
            </w:r>
          </w:p>
        </w:tc>
      </w:tr>
      <w:tr w:rsidR="00E344C4" w:rsidRPr="00CB1443" w:rsidTr="000B3564">
        <w:trPr>
          <w:gridBefore w:val="1"/>
          <w:gridAfter w:val="1"/>
          <w:wBefore w:w="119" w:type="dxa"/>
          <w:wAfter w:w="48" w:type="dxa"/>
        </w:trPr>
        <w:tc>
          <w:tcPr>
            <w:tcW w:w="16200" w:type="dxa"/>
            <w:gridSpan w:val="10"/>
            <w:tcBorders>
              <w:top w:val="single" w:sz="2" w:space="0" w:color="auto"/>
              <w:left w:val="single" w:sz="2" w:space="0" w:color="auto"/>
              <w:bottom w:val="single" w:sz="2" w:space="0" w:color="auto"/>
              <w:right w:val="single" w:sz="2" w:space="0" w:color="auto"/>
            </w:tcBorders>
          </w:tcPr>
          <w:p w:rsidR="00E344C4" w:rsidRPr="00CB1443" w:rsidRDefault="00E344C4" w:rsidP="00E344C4">
            <w:pPr>
              <w:jc w:val="center"/>
              <w:rPr>
                <w:b/>
              </w:rPr>
            </w:pPr>
            <w:r w:rsidRPr="00CB1443">
              <w:rPr>
                <w:b/>
              </w:rPr>
              <w:sym w:font="Wingdings" w:char="F0DF"/>
            </w:r>
            <w:r w:rsidRPr="00CB1443">
              <w:rPr>
                <w:b/>
              </w:rPr>
              <w:t xml:space="preserve">          </w:t>
            </w:r>
            <w:r w:rsidRPr="00CB1443">
              <w:rPr>
                <w:b/>
              </w:rPr>
              <w:sym w:font="Wingdings" w:char="F0DF"/>
            </w:r>
            <w:r w:rsidRPr="00CB1443">
              <w:rPr>
                <w:b/>
              </w:rPr>
              <w:t xml:space="preserve">          </w:t>
            </w:r>
            <w:r w:rsidRPr="00CB1443">
              <w:rPr>
                <w:b/>
              </w:rPr>
              <w:sym w:font="Wingdings" w:char="F0DF"/>
            </w:r>
            <w:r w:rsidRPr="00CB1443">
              <w:rPr>
                <w:b/>
              </w:rPr>
              <w:t xml:space="preserve">          </w:t>
            </w:r>
            <w:r w:rsidRPr="00CB1443">
              <w:rPr>
                <w:b/>
              </w:rPr>
              <w:sym w:font="Wingdings" w:char="F0DF"/>
            </w:r>
            <w:r w:rsidRPr="00CB1443">
              <w:rPr>
                <w:b/>
              </w:rPr>
              <w:t xml:space="preserve">       Use of our environment and the acquisition of knowledge of the world       </w:t>
            </w:r>
            <w:r w:rsidRPr="00CB1443">
              <w:rPr>
                <w:b/>
              </w:rPr>
              <w:sym w:font="Wingdings" w:char="F0E0"/>
            </w:r>
            <w:r w:rsidRPr="00CB1443">
              <w:rPr>
                <w:b/>
              </w:rPr>
              <w:t xml:space="preserve">          </w:t>
            </w:r>
            <w:r w:rsidRPr="00CB1443">
              <w:rPr>
                <w:b/>
              </w:rPr>
              <w:sym w:font="Wingdings" w:char="F0E0"/>
            </w:r>
            <w:r w:rsidRPr="00CB1443">
              <w:rPr>
                <w:b/>
              </w:rPr>
              <w:t xml:space="preserve">          </w:t>
            </w:r>
            <w:r w:rsidRPr="00CB1443">
              <w:rPr>
                <w:b/>
              </w:rPr>
              <w:sym w:font="Wingdings" w:char="F0E0"/>
            </w:r>
            <w:r w:rsidRPr="00CB1443">
              <w:rPr>
                <w:b/>
              </w:rPr>
              <w:t xml:space="preserve">          </w:t>
            </w:r>
            <w:r w:rsidRPr="00CB1443">
              <w:rPr>
                <w:b/>
              </w:rPr>
              <w:sym w:font="Wingdings" w:char="F0E0"/>
            </w:r>
          </w:p>
        </w:tc>
      </w:tr>
      <w:tr w:rsidR="007D1E01" w:rsidTr="000B3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56"/>
        </w:trPr>
        <w:tc>
          <w:tcPr>
            <w:tcW w:w="5220" w:type="dxa"/>
            <w:gridSpan w:val="4"/>
          </w:tcPr>
          <w:p w:rsidR="007D1E01" w:rsidRDefault="007D1E01" w:rsidP="00A440AC">
            <w:pPr>
              <w:snapToGrid w:val="0"/>
              <w:jc w:val="both"/>
              <w:rPr>
                <w:b/>
                <w:u w:val="single"/>
              </w:rPr>
            </w:pPr>
            <w:r>
              <w:rPr>
                <w:b/>
                <w:sz w:val="22"/>
                <w:u w:val="single"/>
              </w:rPr>
              <w:t>Supporting Learning at Home</w:t>
            </w:r>
          </w:p>
          <w:p w:rsidR="007D1E01" w:rsidRPr="00004AE3" w:rsidRDefault="007D1E01" w:rsidP="00004AE3">
            <w:pPr>
              <w:numPr>
                <w:ilvl w:val="0"/>
                <w:numId w:val="4"/>
              </w:numPr>
              <w:suppressAutoHyphens/>
              <w:jc w:val="both"/>
            </w:pPr>
            <w:r w:rsidRPr="00004AE3">
              <w:rPr>
                <w:b/>
                <w:sz w:val="22"/>
              </w:rPr>
              <w:t>Maths</w:t>
            </w:r>
            <w:r w:rsidRPr="00004AE3">
              <w:rPr>
                <w:sz w:val="22"/>
              </w:rPr>
              <w:t xml:space="preserve"> </w:t>
            </w:r>
          </w:p>
          <w:p w:rsidR="007D1E01" w:rsidRDefault="003B737E" w:rsidP="00004AE3">
            <w:pPr>
              <w:suppressAutoHyphens/>
              <w:rPr>
                <w:sz w:val="22"/>
              </w:rPr>
            </w:pPr>
            <w:r>
              <w:rPr>
                <w:sz w:val="22"/>
              </w:rPr>
              <w:t>Work will be provided to practis</w:t>
            </w:r>
            <w:r w:rsidR="007D1E01" w:rsidRPr="00004AE3">
              <w:rPr>
                <w:sz w:val="22"/>
              </w:rPr>
              <w:t>e what has been learned in clas</w:t>
            </w:r>
            <w:r w:rsidR="007D1E01">
              <w:rPr>
                <w:sz w:val="22"/>
              </w:rPr>
              <w:t xml:space="preserve">s as </w:t>
            </w:r>
            <w:r w:rsidR="007D1E01" w:rsidRPr="00004AE3">
              <w:rPr>
                <w:sz w:val="22"/>
              </w:rPr>
              <w:t xml:space="preserve">an activity on </w:t>
            </w:r>
            <w:r w:rsidR="007D1E01" w:rsidRPr="00004AE3">
              <w:rPr>
                <w:b/>
                <w:sz w:val="22"/>
              </w:rPr>
              <w:t>Mathletics</w:t>
            </w:r>
            <w:r w:rsidR="007D1E01" w:rsidRPr="00004AE3">
              <w:rPr>
                <w:sz w:val="22"/>
              </w:rPr>
              <w:t>:</w:t>
            </w:r>
            <w:hyperlink r:id="rId11" w:history="1">
              <w:r w:rsidR="007D1E01" w:rsidRPr="00004AE3">
                <w:rPr>
                  <w:rStyle w:val="Hyperlink"/>
                  <w:rFonts w:cs="Arial"/>
                  <w:sz w:val="22"/>
                  <w:szCs w:val="22"/>
                </w:rPr>
                <w:t>www.mathletics.co.uk</w:t>
              </w:r>
            </w:hyperlink>
            <w:r w:rsidR="007D1E01" w:rsidRPr="00004AE3">
              <w:rPr>
                <w:sz w:val="22"/>
              </w:rPr>
              <w:t xml:space="preserve"> </w:t>
            </w:r>
          </w:p>
          <w:p w:rsidR="001560DB" w:rsidRPr="001560DB" w:rsidRDefault="001560DB" w:rsidP="00004AE3">
            <w:pPr>
              <w:suppressAutoHyphens/>
              <w:rPr>
                <w:b/>
              </w:rPr>
            </w:pPr>
            <w:r>
              <w:rPr>
                <w:color w:val="000000"/>
                <w:shd w:val="clear" w:color="auto" w:fill="FFFFFF"/>
              </w:rPr>
              <w:t>Key Instant Recall Facts (KIRFs) will be sent home to learn each half term.</w:t>
            </w:r>
          </w:p>
          <w:p w:rsidR="007D1E01" w:rsidRDefault="007D1E01" w:rsidP="006E68FE">
            <w:pPr>
              <w:numPr>
                <w:ilvl w:val="0"/>
                <w:numId w:val="4"/>
              </w:numPr>
              <w:suppressAutoHyphens/>
              <w:jc w:val="both"/>
            </w:pPr>
            <w:r>
              <w:rPr>
                <w:b/>
                <w:sz w:val="22"/>
              </w:rPr>
              <w:t>Spelling</w:t>
            </w:r>
            <w:r>
              <w:rPr>
                <w:sz w:val="22"/>
              </w:rPr>
              <w:t xml:space="preserve">. </w:t>
            </w:r>
            <w:bookmarkStart w:id="0" w:name="_GoBack"/>
            <w:bookmarkEnd w:id="0"/>
          </w:p>
          <w:p w:rsidR="007D1E01" w:rsidRDefault="007D1E01" w:rsidP="0041287E">
            <w:pPr>
              <w:jc w:val="both"/>
            </w:pPr>
            <w:r>
              <w:rPr>
                <w:sz w:val="22"/>
              </w:rPr>
              <w:t xml:space="preserve">Children will be provided with a spelling activity to complete at home. This will be sent on </w:t>
            </w:r>
            <w:r w:rsidR="00084321">
              <w:rPr>
                <w:sz w:val="22"/>
              </w:rPr>
              <w:t>Friday</w:t>
            </w:r>
            <w:r w:rsidR="00821C43" w:rsidRPr="00821C43">
              <w:rPr>
                <w:sz w:val="22"/>
              </w:rPr>
              <w:t xml:space="preserve"> and </w:t>
            </w:r>
            <w:r w:rsidRPr="00821C43">
              <w:rPr>
                <w:sz w:val="22"/>
              </w:rPr>
              <w:t xml:space="preserve">should be returned on </w:t>
            </w:r>
            <w:r w:rsidR="00821C43">
              <w:rPr>
                <w:sz w:val="22"/>
              </w:rPr>
              <w:t xml:space="preserve">the following </w:t>
            </w:r>
            <w:r w:rsidR="00084321">
              <w:rPr>
                <w:sz w:val="22"/>
              </w:rPr>
              <w:t>Thursday</w:t>
            </w:r>
            <w:r w:rsidR="00821C43">
              <w:rPr>
                <w:sz w:val="22"/>
              </w:rPr>
              <w:t xml:space="preserve">. </w:t>
            </w:r>
          </w:p>
          <w:p w:rsidR="007D1E01" w:rsidRPr="00004AE3" w:rsidRDefault="007D1E01" w:rsidP="00D3778F">
            <w:pPr>
              <w:numPr>
                <w:ilvl w:val="0"/>
                <w:numId w:val="4"/>
              </w:numPr>
              <w:suppressAutoHyphens/>
              <w:jc w:val="both"/>
            </w:pPr>
            <w:r w:rsidRPr="00004AE3">
              <w:rPr>
                <w:b/>
                <w:sz w:val="22"/>
              </w:rPr>
              <w:t>Reading</w:t>
            </w:r>
          </w:p>
          <w:p w:rsidR="00821C43" w:rsidRDefault="007D1E01" w:rsidP="00D3778F">
            <w:pPr>
              <w:suppressAutoHyphens/>
              <w:jc w:val="both"/>
              <w:rPr>
                <w:sz w:val="22"/>
              </w:rPr>
            </w:pPr>
            <w:r>
              <w:rPr>
                <w:sz w:val="22"/>
              </w:rPr>
              <w:t>I</w:t>
            </w:r>
            <w:r w:rsidRPr="006E68FE">
              <w:rPr>
                <w:sz w:val="22"/>
              </w:rPr>
              <w:t xml:space="preserve">deally read </w:t>
            </w:r>
            <w:r w:rsidRPr="006E68FE">
              <w:rPr>
                <w:b/>
                <w:sz w:val="22"/>
              </w:rPr>
              <w:t>daily</w:t>
            </w:r>
            <w:r w:rsidRPr="006E68FE">
              <w:rPr>
                <w:sz w:val="22"/>
              </w:rPr>
              <w:t xml:space="preserve"> </w:t>
            </w:r>
            <w:r w:rsidR="00821C43">
              <w:rPr>
                <w:sz w:val="22"/>
              </w:rPr>
              <w:t xml:space="preserve">with your child. Please </w:t>
            </w:r>
            <w:r w:rsidRPr="006E68FE">
              <w:rPr>
                <w:sz w:val="22"/>
              </w:rPr>
              <w:t>make a comment and sign the reading record</w:t>
            </w:r>
            <w:r w:rsidR="00821C43">
              <w:rPr>
                <w:sz w:val="22"/>
              </w:rPr>
              <w:t xml:space="preserve">. Children can also read a range of books on </w:t>
            </w:r>
            <w:r w:rsidR="00821C43" w:rsidRPr="00E11533">
              <w:rPr>
                <w:b/>
                <w:sz w:val="22"/>
              </w:rPr>
              <w:t>Bug club</w:t>
            </w:r>
            <w:r w:rsidR="00821C43">
              <w:rPr>
                <w:b/>
                <w:sz w:val="22"/>
              </w:rPr>
              <w:t>:</w:t>
            </w:r>
            <w:r w:rsidR="00821C43">
              <w:t xml:space="preserve"> </w:t>
            </w:r>
            <w:hyperlink r:id="rId12" w:history="1">
              <w:r w:rsidR="00821C43" w:rsidRPr="00E11533">
                <w:rPr>
                  <w:rStyle w:val="Hyperlink"/>
                  <w:rFonts w:cs="Arial"/>
                  <w:sz w:val="22"/>
                </w:rPr>
                <w:t>www.activelearnprimary.co.uk</w:t>
              </w:r>
            </w:hyperlink>
          </w:p>
          <w:p w:rsidR="007D1E01" w:rsidRPr="00004AE3" w:rsidRDefault="00821C43" w:rsidP="000B3564">
            <w:pPr>
              <w:rPr>
                <w:b/>
              </w:rPr>
            </w:pPr>
            <w:r>
              <w:rPr>
                <w:sz w:val="22"/>
              </w:rPr>
              <w:t xml:space="preserve"> </w:t>
            </w:r>
          </w:p>
        </w:tc>
        <w:tc>
          <w:tcPr>
            <w:tcW w:w="5760" w:type="dxa"/>
            <w:gridSpan w:val="4"/>
            <w:tcBorders>
              <w:top w:val="single" w:sz="20" w:space="0" w:color="000000"/>
              <w:left w:val="single" w:sz="20" w:space="0" w:color="000000"/>
              <w:bottom w:val="single" w:sz="20" w:space="0" w:color="000000"/>
            </w:tcBorders>
          </w:tcPr>
          <w:p w:rsidR="00A24084" w:rsidRPr="007E5604" w:rsidRDefault="00A24084" w:rsidP="00821C43">
            <w:pPr>
              <w:suppressAutoHyphens/>
              <w:jc w:val="both"/>
              <w:rPr>
                <w:b/>
                <w:sz w:val="20"/>
                <w:szCs w:val="20"/>
                <w:u w:val="single"/>
              </w:rPr>
            </w:pPr>
          </w:p>
          <w:p w:rsidR="00821C43" w:rsidRPr="007E5604" w:rsidRDefault="00821C43" w:rsidP="00821C43">
            <w:pPr>
              <w:suppressAutoHyphens/>
              <w:jc w:val="both"/>
              <w:rPr>
                <w:sz w:val="20"/>
                <w:szCs w:val="20"/>
                <w:u w:val="single"/>
              </w:rPr>
            </w:pPr>
            <w:r w:rsidRPr="007E5604">
              <w:rPr>
                <w:b/>
                <w:sz w:val="20"/>
                <w:szCs w:val="20"/>
                <w:u w:val="single"/>
              </w:rPr>
              <w:t>Library Books</w:t>
            </w:r>
            <w:r w:rsidRPr="007E5604">
              <w:rPr>
                <w:sz w:val="20"/>
                <w:szCs w:val="20"/>
                <w:u w:val="single"/>
              </w:rPr>
              <w:t xml:space="preserve"> </w:t>
            </w:r>
          </w:p>
          <w:p w:rsidR="00821C43" w:rsidRPr="007E5604" w:rsidRDefault="00821C43" w:rsidP="00821C43">
            <w:pPr>
              <w:suppressAutoHyphens/>
              <w:jc w:val="both"/>
              <w:rPr>
                <w:sz w:val="20"/>
                <w:szCs w:val="20"/>
              </w:rPr>
            </w:pPr>
            <w:r w:rsidRPr="007E5604">
              <w:rPr>
                <w:sz w:val="20"/>
                <w:szCs w:val="20"/>
              </w:rPr>
              <w:t>Our Library session, when library books can be changed, is</w:t>
            </w:r>
            <w:r w:rsidR="00B153E7">
              <w:rPr>
                <w:sz w:val="20"/>
                <w:szCs w:val="20"/>
              </w:rPr>
              <w:t xml:space="preserve"> Frida</w:t>
            </w:r>
            <w:r w:rsidR="00D47D1A">
              <w:rPr>
                <w:sz w:val="20"/>
                <w:szCs w:val="20"/>
              </w:rPr>
              <w:t>y</w:t>
            </w:r>
            <w:r w:rsidRPr="007E5604">
              <w:rPr>
                <w:sz w:val="20"/>
                <w:szCs w:val="20"/>
              </w:rPr>
              <w:t>. Please remember it is also open at lunch times.</w:t>
            </w:r>
          </w:p>
          <w:p w:rsidR="009124A8" w:rsidRPr="007E5604" w:rsidRDefault="009124A8" w:rsidP="00821C43">
            <w:pPr>
              <w:suppressAutoHyphens/>
              <w:jc w:val="both"/>
              <w:rPr>
                <w:b/>
                <w:sz w:val="20"/>
                <w:szCs w:val="20"/>
                <w:u w:val="single"/>
              </w:rPr>
            </w:pPr>
          </w:p>
          <w:p w:rsidR="007E5604" w:rsidRPr="007E5604" w:rsidRDefault="007E5604" w:rsidP="007E5604">
            <w:pPr>
              <w:jc w:val="both"/>
              <w:rPr>
                <w:b/>
                <w:sz w:val="20"/>
                <w:szCs w:val="20"/>
                <w:u w:val="single"/>
              </w:rPr>
            </w:pPr>
            <w:r w:rsidRPr="007E5604">
              <w:rPr>
                <w:b/>
                <w:sz w:val="20"/>
                <w:szCs w:val="20"/>
                <w:u w:val="single"/>
              </w:rPr>
              <w:t>Support in class</w:t>
            </w:r>
          </w:p>
          <w:p w:rsidR="007E5604" w:rsidRPr="007E5604" w:rsidRDefault="007E5604" w:rsidP="007E5604">
            <w:pPr>
              <w:jc w:val="both"/>
              <w:rPr>
                <w:sz w:val="20"/>
                <w:szCs w:val="20"/>
              </w:rPr>
            </w:pPr>
            <w:r w:rsidRPr="007E5604">
              <w:rPr>
                <w:sz w:val="20"/>
                <w:szCs w:val="20"/>
              </w:rPr>
              <w:t>We are always happy to have helpers in class, if you are interested, please contact your child’s class teacher by email or after school. Or if you cannot commit on a regular basis, remember you can offer ‘one-off’ support too!</w:t>
            </w:r>
          </w:p>
          <w:p w:rsidR="00821C43" w:rsidRPr="007E5604" w:rsidRDefault="00821C43" w:rsidP="00A440AC">
            <w:pPr>
              <w:rPr>
                <w:b/>
                <w:sz w:val="20"/>
                <w:szCs w:val="20"/>
                <w:u w:val="single"/>
              </w:rPr>
            </w:pPr>
          </w:p>
          <w:p w:rsidR="007D1E01" w:rsidRPr="007E5604" w:rsidRDefault="007D1E01" w:rsidP="00A440AC">
            <w:pPr>
              <w:rPr>
                <w:b/>
                <w:sz w:val="20"/>
                <w:szCs w:val="20"/>
                <w:u w:val="single"/>
              </w:rPr>
            </w:pPr>
            <w:r w:rsidRPr="007E5604">
              <w:rPr>
                <w:b/>
                <w:sz w:val="20"/>
                <w:szCs w:val="20"/>
                <w:u w:val="single"/>
              </w:rPr>
              <w:t>Contact</w:t>
            </w:r>
          </w:p>
          <w:p w:rsidR="007D1E01" w:rsidRPr="007E5604" w:rsidRDefault="007D1E01" w:rsidP="000B3564">
            <w:pPr>
              <w:pStyle w:val="Heading1"/>
              <w:tabs>
                <w:tab w:val="num" w:pos="0"/>
              </w:tabs>
              <w:suppressAutoHyphens/>
              <w:ind w:left="5" w:hanging="5"/>
              <w:jc w:val="both"/>
              <w:rPr>
                <w:sz w:val="20"/>
                <w:szCs w:val="20"/>
              </w:rPr>
            </w:pPr>
            <w:r w:rsidRPr="007E5604">
              <w:rPr>
                <w:rFonts w:ascii="Arial" w:hAnsi="Arial" w:cs="Arial"/>
                <w:sz w:val="20"/>
                <w:szCs w:val="20"/>
              </w:rPr>
              <w:t>Please feel free to come and talk to me about any concerns you may have. You can catch me for quick question before and after school, or make an appointment by contacting the office or e-mailing directly.</w:t>
            </w:r>
          </w:p>
          <w:p w:rsidR="007D1E01" w:rsidRPr="007E5604" w:rsidRDefault="00A24084" w:rsidP="00FF791B">
            <w:pPr>
              <w:jc w:val="center"/>
              <w:rPr>
                <w:sz w:val="20"/>
                <w:szCs w:val="20"/>
              </w:rPr>
            </w:pPr>
            <w:r w:rsidRPr="007E5604">
              <w:rPr>
                <w:sz w:val="20"/>
                <w:szCs w:val="20"/>
              </w:rPr>
              <w:t>Miss Cr</w:t>
            </w:r>
            <w:r w:rsidR="00B153E7">
              <w:rPr>
                <w:sz w:val="20"/>
                <w:szCs w:val="20"/>
              </w:rPr>
              <w:t>ow</w:t>
            </w:r>
          </w:p>
          <w:p w:rsidR="007D1E01" w:rsidRPr="007E5604" w:rsidRDefault="001560DB" w:rsidP="00854400">
            <w:pPr>
              <w:jc w:val="center"/>
              <w:rPr>
                <w:sz w:val="20"/>
                <w:szCs w:val="20"/>
              </w:rPr>
            </w:pPr>
            <w:hyperlink r:id="rId13" w:history="1">
              <w:r w:rsidR="00B153E7" w:rsidRPr="001D5470">
                <w:rPr>
                  <w:rStyle w:val="Hyperlink"/>
                  <w:rFonts w:cs="Arial"/>
                  <w:sz w:val="20"/>
                  <w:szCs w:val="20"/>
                </w:rPr>
                <w:t>gcrowel@pendragon.sch.uk</w:t>
              </w:r>
            </w:hyperlink>
          </w:p>
        </w:tc>
        <w:tc>
          <w:tcPr>
            <w:tcW w:w="5387" w:type="dxa"/>
            <w:gridSpan w:val="4"/>
            <w:tcBorders>
              <w:left w:val="single" w:sz="20" w:space="0" w:color="000000"/>
            </w:tcBorders>
          </w:tcPr>
          <w:p w:rsidR="007D1E01" w:rsidRDefault="007D1E01" w:rsidP="00A440AC">
            <w:pPr>
              <w:snapToGrid w:val="0"/>
              <w:jc w:val="both"/>
              <w:rPr>
                <w:b/>
                <w:u w:val="single"/>
              </w:rPr>
            </w:pPr>
            <w:r>
              <w:rPr>
                <w:b/>
                <w:sz w:val="22"/>
                <w:u w:val="single"/>
              </w:rPr>
              <w:t>PE Lessons</w:t>
            </w:r>
          </w:p>
          <w:p w:rsidR="007D1E01" w:rsidRDefault="007D1E01" w:rsidP="00A440AC">
            <w:pPr>
              <w:jc w:val="both"/>
              <w:rPr>
                <w:b/>
              </w:rPr>
            </w:pPr>
            <w:r>
              <w:rPr>
                <w:b/>
                <w:sz w:val="22"/>
              </w:rPr>
              <w:t>Please ensure that PE kit</w:t>
            </w:r>
            <w:r w:rsidR="00A24084">
              <w:rPr>
                <w:b/>
                <w:sz w:val="22"/>
              </w:rPr>
              <w:t>s are</w:t>
            </w:r>
            <w:r>
              <w:rPr>
                <w:b/>
                <w:sz w:val="22"/>
              </w:rPr>
              <w:t xml:space="preserve"> in all week, as the days may change to accommodate the weather.</w:t>
            </w:r>
          </w:p>
          <w:p w:rsidR="007D1E01" w:rsidRPr="00410D46" w:rsidRDefault="007D1E01" w:rsidP="00A440AC">
            <w:pPr>
              <w:jc w:val="both"/>
              <w:rPr>
                <w:b/>
              </w:rPr>
            </w:pPr>
            <w:r w:rsidRPr="009F7526">
              <w:rPr>
                <w:b/>
                <w:sz w:val="22"/>
              </w:rPr>
              <w:t xml:space="preserve">Indoor PE is on </w:t>
            </w:r>
            <w:r w:rsidR="00B153E7">
              <w:rPr>
                <w:b/>
                <w:sz w:val="22"/>
              </w:rPr>
              <w:t>Friday</w:t>
            </w:r>
            <w:r w:rsidR="00A24084">
              <w:rPr>
                <w:b/>
                <w:sz w:val="22"/>
              </w:rPr>
              <w:t xml:space="preserve"> </w:t>
            </w:r>
            <w:r w:rsidR="00B153E7">
              <w:rPr>
                <w:b/>
                <w:sz w:val="22"/>
              </w:rPr>
              <w:t>and outdoor PE is on Tue</w:t>
            </w:r>
            <w:r w:rsidR="00D47D1A">
              <w:rPr>
                <w:b/>
                <w:sz w:val="22"/>
              </w:rPr>
              <w:t>sday</w:t>
            </w:r>
            <w:r w:rsidRPr="009F7526">
              <w:rPr>
                <w:b/>
                <w:sz w:val="22"/>
              </w:rPr>
              <w:t xml:space="preserve">. </w:t>
            </w:r>
            <w:r w:rsidRPr="009F7526">
              <w:rPr>
                <w:sz w:val="22"/>
              </w:rPr>
              <w:t>All uniform</w:t>
            </w:r>
            <w:r w:rsidRPr="00D3778F">
              <w:rPr>
                <w:sz w:val="22"/>
              </w:rPr>
              <w:t xml:space="preserve"> and kit must be named or it is </w:t>
            </w:r>
            <w:r w:rsidR="00FF791B">
              <w:rPr>
                <w:sz w:val="22"/>
              </w:rPr>
              <w:t>difficult</w:t>
            </w:r>
            <w:r w:rsidRPr="00D3778F">
              <w:rPr>
                <w:sz w:val="22"/>
              </w:rPr>
              <w:t xml:space="preserve"> to reunite it with your child if it gets muddled up!</w:t>
            </w:r>
          </w:p>
          <w:p w:rsidR="007D1E01" w:rsidRDefault="007D1E01" w:rsidP="00A440AC">
            <w:pPr>
              <w:jc w:val="both"/>
            </w:pPr>
          </w:p>
          <w:p w:rsidR="007D1E01" w:rsidRDefault="007D1E01" w:rsidP="00A440AC">
            <w:pPr>
              <w:jc w:val="both"/>
            </w:pPr>
            <w:r>
              <w:rPr>
                <w:sz w:val="22"/>
              </w:rPr>
              <w:t xml:space="preserve">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Pr>
                <w:sz w:val="22"/>
              </w:rPr>
              <w:t>micropore</w:t>
            </w:r>
            <w:proofErr w:type="spellEnd"/>
            <w:r>
              <w:rPr>
                <w:sz w:val="22"/>
              </w:rPr>
              <w:t xml:space="preserve"> tape provided so they can cover them. </w:t>
            </w:r>
          </w:p>
          <w:p w:rsidR="007D1E01" w:rsidRDefault="007D1E01" w:rsidP="00A440AC">
            <w:pPr>
              <w:jc w:val="both"/>
            </w:pPr>
          </w:p>
          <w:p w:rsidR="007D1E01" w:rsidRDefault="007D1E01" w:rsidP="00A440AC">
            <w:pPr>
              <w:jc w:val="both"/>
            </w:pPr>
            <w:r>
              <w:rPr>
                <w:sz w:val="22"/>
              </w:rPr>
              <w:t>Thank you for your support with this.</w:t>
            </w:r>
          </w:p>
        </w:tc>
      </w:tr>
    </w:tbl>
    <w:p w:rsidR="007D1E01" w:rsidRPr="00DA530E" w:rsidRDefault="007D1E01" w:rsidP="00B811D3"/>
    <w:sectPr w:rsidR="007D1E01"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XCCW Joined 1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0"/>
      </w:rPr>
    </w:lvl>
  </w:abstractNum>
  <w:abstractNum w:abstractNumId="1"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4AE3"/>
    <w:rsid w:val="0002451A"/>
    <w:rsid w:val="0003322B"/>
    <w:rsid w:val="000579D3"/>
    <w:rsid w:val="00060FBC"/>
    <w:rsid w:val="00070C35"/>
    <w:rsid w:val="000778F1"/>
    <w:rsid w:val="00084321"/>
    <w:rsid w:val="000A0B8E"/>
    <w:rsid w:val="000B3564"/>
    <w:rsid w:val="000C49D2"/>
    <w:rsid w:val="000F44E9"/>
    <w:rsid w:val="0014190D"/>
    <w:rsid w:val="00147C4C"/>
    <w:rsid w:val="001560DB"/>
    <w:rsid w:val="00173441"/>
    <w:rsid w:val="00184231"/>
    <w:rsid w:val="001850FC"/>
    <w:rsid w:val="001B3D6D"/>
    <w:rsid w:val="001B4328"/>
    <w:rsid w:val="001D7920"/>
    <w:rsid w:val="001F17BE"/>
    <w:rsid w:val="002043ED"/>
    <w:rsid w:val="00215D95"/>
    <w:rsid w:val="002244FE"/>
    <w:rsid w:val="00256D1D"/>
    <w:rsid w:val="00266A35"/>
    <w:rsid w:val="00291F5E"/>
    <w:rsid w:val="002973D9"/>
    <w:rsid w:val="002B03B0"/>
    <w:rsid w:val="002F38A1"/>
    <w:rsid w:val="002F68E5"/>
    <w:rsid w:val="00311EA3"/>
    <w:rsid w:val="00325173"/>
    <w:rsid w:val="00336B6C"/>
    <w:rsid w:val="0035796C"/>
    <w:rsid w:val="00371723"/>
    <w:rsid w:val="003A221A"/>
    <w:rsid w:val="003B737E"/>
    <w:rsid w:val="003C02C5"/>
    <w:rsid w:val="00410D46"/>
    <w:rsid w:val="0041287E"/>
    <w:rsid w:val="00425767"/>
    <w:rsid w:val="00455201"/>
    <w:rsid w:val="00455682"/>
    <w:rsid w:val="0045718A"/>
    <w:rsid w:val="00477CF8"/>
    <w:rsid w:val="00486189"/>
    <w:rsid w:val="004C05BE"/>
    <w:rsid w:val="004F0EA8"/>
    <w:rsid w:val="005112C5"/>
    <w:rsid w:val="005234BF"/>
    <w:rsid w:val="00550DB3"/>
    <w:rsid w:val="00562A82"/>
    <w:rsid w:val="0057027D"/>
    <w:rsid w:val="0058240F"/>
    <w:rsid w:val="005967B1"/>
    <w:rsid w:val="005F0C43"/>
    <w:rsid w:val="00602493"/>
    <w:rsid w:val="00615872"/>
    <w:rsid w:val="00642A04"/>
    <w:rsid w:val="006437F1"/>
    <w:rsid w:val="00657D42"/>
    <w:rsid w:val="0066446D"/>
    <w:rsid w:val="00665202"/>
    <w:rsid w:val="0066609A"/>
    <w:rsid w:val="006A3464"/>
    <w:rsid w:val="006D1137"/>
    <w:rsid w:val="006D4BE2"/>
    <w:rsid w:val="006E68FE"/>
    <w:rsid w:val="0070648A"/>
    <w:rsid w:val="00713EEE"/>
    <w:rsid w:val="00745630"/>
    <w:rsid w:val="0076215F"/>
    <w:rsid w:val="00775133"/>
    <w:rsid w:val="00794FFC"/>
    <w:rsid w:val="00795FBD"/>
    <w:rsid w:val="00796FAE"/>
    <w:rsid w:val="007A7AFD"/>
    <w:rsid w:val="007B5A5C"/>
    <w:rsid w:val="007D1E01"/>
    <w:rsid w:val="007D610B"/>
    <w:rsid w:val="007E5604"/>
    <w:rsid w:val="007E6B84"/>
    <w:rsid w:val="007F3195"/>
    <w:rsid w:val="00821C43"/>
    <w:rsid w:val="008225FE"/>
    <w:rsid w:val="008314E6"/>
    <w:rsid w:val="00846004"/>
    <w:rsid w:val="00847709"/>
    <w:rsid w:val="00854400"/>
    <w:rsid w:val="0085481B"/>
    <w:rsid w:val="008611A0"/>
    <w:rsid w:val="008641DF"/>
    <w:rsid w:val="00874CC9"/>
    <w:rsid w:val="00886906"/>
    <w:rsid w:val="008A0EF8"/>
    <w:rsid w:val="008B69E8"/>
    <w:rsid w:val="008C2FA4"/>
    <w:rsid w:val="008C523C"/>
    <w:rsid w:val="008D2A7D"/>
    <w:rsid w:val="008F2786"/>
    <w:rsid w:val="008F7B83"/>
    <w:rsid w:val="00905649"/>
    <w:rsid w:val="00910C79"/>
    <w:rsid w:val="009124A8"/>
    <w:rsid w:val="009148DD"/>
    <w:rsid w:val="00934442"/>
    <w:rsid w:val="00937258"/>
    <w:rsid w:val="00955925"/>
    <w:rsid w:val="009638CF"/>
    <w:rsid w:val="009721EA"/>
    <w:rsid w:val="00984668"/>
    <w:rsid w:val="009B42E7"/>
    <w:rsid w:val="009B5FD9"/>
    <w:rsid w:val="009C4924"/>
    <w:rsid w:val="009D28AC"/>
    <w:rsid w:val="009F0028"/>
    <w:rsid w:val="009F1B64"/>
    <w:rsid w:val="009F7526"/>
    <w:rsid w:val="00A24084"/>
    <w:rsid w:val="00A440AC"/>
    <w:rsid w:val="00A65D74"/>
    <w:rsid w:val="00AA756F"/>
    <w:rsid w:val="00AB5430"/>
    <w:rsid w:val="00AF4D91"/>
    <w:rsid w:val="00B153E7"/>
    <w:rsid w:val="00B5615B"/>
    <w:rsid w:val="00B811D3"/>
    <w:rsid w:val="00B86066"/>
    <w:rsid w:val="00B87A0E"/>
    <w:rsid w:val="00BE1A19"/>
    <w:rsid w:val="00C2696C"/>
    <w:rsid w:val="00C53767"/>
    <w:rsid w:val="00C57592"/>
    <w:rsid w:val="00C74BBE"/>
    <w:rsid w:val="00C94CE2"/>
    <w:rsid w:val="00CB1443"/>
    <w:rsid w:val="00CB6A01"/>
    <w:rsid w:val="00CC3524"/>
    <w:rsid w:val="00D370F7"/>
    <w:rsid w:val="00D3778F"/>
    <w:rsid w:val="00D41F1C"/>
    <w:rsid w:val="00D47D1A"/>
    <w:rsid w:val="00D5177F"/>
    <w:rsid w:val="00D65415"/>
    <w:rsid w:val="00D674F5"/>
    <w:rsid w:val="00D70161"/>
    <w:rsid w:val="00D8769C"/>
    <w:rsid w:val="00D96F09"/>
    <w:rsid w:val="00DA530E"/>
    <w:rsid w:val="00DC5404"/>
    <w:rsid w:val="00DD1E35"/>
    <w:rsid w:val="00E0301A"/>
    <w:rsid w:val="00E11533"/>
    <w:rsid w:val="00E17B63"/>
    <w:rsid w:val="00E2502A"/>
    <w:rsid w:val="00E27D7B"/>
    <w:rsid w:val="00E314E4"/>
    <w:rsid w:val="00E344C4"/>
    <w:rsid w:val="00E53B32"/>
    <w:rsid w:val="00E9438E"/>
    <w:rsid w:val="00EC33D0"/>
    <w:rsid w:val="00EE3614"/>
    <w:rsid w:val="00EF01A7"/>
    <w:rsid w:val="00F10961"/>
    <w:rsid w:val="00F30BEB"/>
    <w:rsid w:val="00F30C03"/>
    <w:rsid w:val="00F351CA"/>
    <w:rsid w:val="00F76FDE"/>
    <w:rsid w:val="00FB7716"/>
    <w:rsid w:val="00FD691E"/>
    <w:rsid w:val="00FD6E4F"/>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DBC5C25-6C23-4C6E-905C-673FF417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styleId="BalloonText">
    <w:name w:val="Balloon Text"/>
    <w:basedOn w:val="Normal"/>
    <w:link w:val="BalloonTextChar"/>
    <w:uiPriority w:val="99"/>
    <w:semiHidden/>
    <w:unhideWhenUsed/>
    <w:rsid w:val="00846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00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gcrowel@pendragon.sch.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activelearn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athletics.co.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4620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bbardell</dc:creator>
  <cp:lastModifiedBy>georgie crowe</cp:lastModifiedBy>
  <cp:revision>3</cp:revision>
  <cp:lastPrinted>2015-09-08T08:12:00Z</cp:lastPrinted>
  <dcterms:created xsi:type="dcterms:W3CDTF">2018-09-13T14:03:00Z</dcterms:created>
  <dcterms:modified xsi:type="dcterms:W3CDTF">2018-09-14T11:31:00Z</dcterms:modified>
</cp:coreProperties>
</file>