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20"/>
        <w:gridCol w:w="5400"/>
        <w:gridCol w:w="3600"/>
        <w:gridCol w:w="1800"/>
      </w:tblGrid>
      <w:tr w:rsidR="00682E3C" w:rsidRPr="00CB1443" w:rsidTr="00EE5BD5">
        <w:trPr>
          <w:cantSplit/>
          <w:trHeight w:val="90"/>
          <w:tblHeader/>
        </w:trPr>
        <w:tc>
          <w:tcPr>
            <w:tcW w:w="1980" w:type="dxa"/>
            <w:tcBorders>
              <w:bottom w:val="single" w:sz="4" w:space="0" w:color="auto"/>
            </w:tcBorders>
            <w:shd w:val="clear" w:color="auto" w:fill="auto"/>
            <w:vAlign w:val="center"/>
          </w:tcPr>
          <w:p w:rsidR="00682E3C" w:rsidRPr="00B45AC0" w:rsidRDefault="00682E3C" w:rsidP="00507291">
            <w:pPr>
              <w:jc w:val="center"/>
              <w:rPr>
                <w:b/>
                <w:sz w:val="18"/>
                <w:szCs w:val="18"/>
              </w:rPr>
            </w:pPr>
            <w:bookmarkStart w:id="0" w:name="_GoBack"/>
            <w:bookmarkEnd w:id="0"/>
            <w:r w:rsidRPr="00B45AC0">
              <w:rPr>
                <w:noProof/>
                <w:lang w:eastAsia="en-GB"/>
              </w:rPr>
              <w:drawing>
                <wp:inline distT="0" distB="0" distL="0" distR="0">
                  <wp:extent cx="906145" cy="914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145" cy="914400"/>
                          </a:xfrm>
                          <a:prstGeom prst="rect">
                            <a:avLst/>
                          </a:prstGeom>
                          <a:solidFill>
                            <a:srgbClr val="FFFFFF"/>
                          </a:solidFill>
                          <a:ln>
                            <a:noFill/>
                          </a:ln>
                        </pic:spPr>
                      </pic:pic>
                    </a:graphicData>
                  </a:graphic>
                </wp:inline>
              </w:drawing>
            </w:r>
          </w:p>
        </w:tc>
        <w:tc>
          <w:tcPr>
            <w:tcW w:w="12420" w:type="dxa"/>
            <w:gridSpan w:val="3"/>
            <w:tcBorders>
              <w:bottom w:val="single" w:sz="4" w:space="0" w:color="auto"/>
            </w:tcBorders>
            <w:shd w:val="clear" w:color="auto" w:fill="B3B3B3"/>
            <w:vAlign w:val="center"/>
          </w:tcPr>
          <w:p w:rsidR="00682E3C" w:rsidRPr="00B45AC0" w:rsidRDefault="00682E3C" w:rsidP="00507291">
            <w:pPr>
              <w:jc w:val="center"/>
              <w:rPr>
                <w:b/>
                <w:sz w:val="36"/>
                <w:szCs w:val="18"/>
              </w:rPr>
            </w:pPr>
            <w:r w:rsidRPr="00B45AC0">
              <w:rPr>
                <w:b/>
                <w:sz w:val="36"/>
                <w:szCs w:val="18"/>
              </w:rPr>
              <w:t>Pendragon Community Primary School</w:t>
            </w:r>
          </w:p>
          <w:p w:rsidR="000F3C75" w:rsidRPr="00B45AC0" w:rsidRDefault="001645C6" w:rsidP="000F3C75">
            <w:pPr>
              <w:spacing w:line="360" w:lineRule="auto"/>
              <w:jc w:val="center"/>
              <w:rPr>
                <w:b/>
                <w:sz w:val="32"/>
                <w:szCs w:val="18"/>
              </w:rPr>
            </w:pPr>
            <w:r>
              <w:rPr>
                <w:b/>
                <w:sz w:val="32"/>
                <w:szCs w:val="18"/>
              </w:rPr>
              <w:t>Autumn</w:t>
            </w:r>
            <w:r w:rsidR="00682E3C" w:rsidRPr="00B45AC0">
              <w:rPr>
                <w:b/>
                <w:sz w:val="32"/>
                <w:szCs w:val="18"/>
              </w:rPr>
              <w:t xml:space="preserve"> Term</w:t>
            </w:r>
          </w:p>
          <w:p w:rsidR="00682E3C" w:rsidRPr="00B45AC0" w:rsidRDefault="00292B9C" w:rsidP="000F3C75">
            <w:pPr>
              <w:spacing w:line="360" w:lineRule="auto"/>
              <w:jc w:val="center"/>
              <w:rPr>
                <w:b/>
                <w:sz w:val="32"/>
                <w:szCs w:val="18"/>
              </w:rPr>
            </w:pPr>
            <w:r>
              <w:rPr>
                <w:b/>
                <w:sz w:val="28"/>
                <w:szCs w:val="18"/>
              </w:rPr>
              <w:t xml:space="preserve">Pumas, Jaguars, Panthers and Leopards </w:t>
            </w:r>
          </w:p>
        </w:tc>
        <w:tc>
          <w:tcPr>
            <w:tcW w:w="1800" w:type="dxa"/>
            <w:tcBorders>
              <w:bottom w:val="single" w:sz="4" w:space="0" w:color="auto"/>
            </w:tcBorders>
            <w:shd w:val="clear" w:color="auto" w:fill="FFFFFF"/>
            <w:vAlign w:val="center"/>
          </w:tcPr>
          <w:p w:rsidR="00682E3C" w:rsidRPr="00B45AC0" w:rsidRDefault="00682E3C" w:rsidP="00507291">
            <w:pPr>
              <w:jc w:val="center"/>
              <w:rPr>
                <w:b/>
                <w:sz w:val="18"/>
                <w:szCs w:val="18"/>
              </w:rPr>
            </w:pPr>
          </w:p>
        </w:tc>
      </w:tr>
      <w:tr w:rsidR="00682E3C" w:rsidRPr="007A7AFD" w:rsidTr="00EE5BD5">
        <w:tc>
          <w:tcPr>
            <w:tcW w:w="16200" w:type="dxa"/>
            <w:gridSpan w:val="5"/>
            <w:tcBorders>
              <w:top w:val="nil"/>
              <w:left w:val="nil"/>
              <w:bottom w:val="nil"/>
              <w:right w:val="nil"/>
            </w:tcBorders>
            <w:shd w:val="clear" w:color="auto" w:fill="0000FF"/>
          </w:tcPr>
          <w:p w:rsidR="00682E3C" w:rsidRPr="00B45AC0" w:rsidRDefault="00682E3C" w:rsidP="00507291">
            <w:pPr>
              <w:jc w:val="center"/>
              <w:rPr>
                <w:b/>
              </w:rPr>
            </w:pPr>
            <w:r w:rsidRPr="00B45AC0">
              <w:rPr>
                <w:b/>
              </w:rPr>
              <w:t>National Curriculum</w:t>
            </w:r>
          </w:p>
        </w:tc>
      </w:tr>
      <w:tr w:rsidR="00682E3C" w:rsidRPr="007A7AFD" w:rsidTr="00EE5BD5">
        <w:trPr>
          <w:trHeight w:val="1843"/>
        </w:trPr>
        <w:tc>
          <w:tcPr>
            <w:tcW w:w="5400" w:type="dxa"/>
            <w:gridSpan w:val="2"/>
            <w:tcBorders>
              <w:top w:val="nil"/>
              <w:left w:val="nil"/>
              <w:bottom w:val="nil"/>
              <w:right w:val="nil"/>
            </w:tcBorders>
            <w:shd w:val="clear" w:color="auto" w:fill="auto"/>
            <w:tcMar>
              <w:top w:w="113" w:type="dxa"/>
              <w:bottom w:w="113" w:type="dxa"/>
            </w:tcMar>
          </w:tcPr>
          <w:p w:rsidR="005729D1" w:rsidRDefault="005729D1" w:rsidP="005729D1">
            <w:pPr>
              <w:jc w:val="both"/>
              <w:rPr>
                <w:sz w:val="22"/>
                <w:szCs w:val="22"/>
              </w:rPr>
            </w:pPr>
          </w:p>
          <w:p w:rsidR="005729D1" w:rsidRDefault="00FB54FB" w:rsidP="005729D1">
            <w:pPr>
              <w:jc w:val="both"/>
              <w:rPr>
                <w:sz w:val="22"/>
                <w:szCs w:val="22"/>
              </w:rPr>
            </w:pPr>
            <w:r w:rsidRPr="00E207D3">
              <w:rPr>
                <w:sz w:val="22"/>
                <w:szCs w:val="22"/>
              </w:rPr>
              <w:t xml:space="preserve">As </w:t>
            </w:r>
            <w:r w:rsidRPr="00E207D3">
              <w:rPr>
                <w:b/>
                <w:sz w:val="22"/>
                <w:szCs w:val="22"/>
              </w:rPr>
              <w:t>Readers</w:t>
            </w:r>
            <w:r w:rsidR="003E42A4">
              <w:rPr>
                <w:b/>
                <w:sz w:val="22"/>
                <w:szCs w:val="22"/>
              </w:rPr>
              <w:t>’</w:t>
            </w:r>
            <w:r w:rsidRPr="00E207D3">
              <w:rPr>
                <w:sz w:val="22"/>
                <w:szCs w:val="22"/>
              </w:rPr>
              <w:t xml:space="preserve"> we will </w:t>
            </w:r>
            <w:r w:rsidR="003E42A4">
              <w:rPr>
                <w:sz w:val="22"/>
                <w:szCs w:val="22"/>
              </w:rPr>
              <w:t>be reading ‘The Chronicles of Narnia, The Lion, the Witch and the Wardrobe,’</w:t>
            </w:r>
            <w:r w:rsidR="005729D1">
              <w:rPr>
                <w:sz w:val="22"/>
                <w:szCs w:val="22"/>
              </w:rPr>
              <w:t xml:space="preserve"> and using this to spark </w:t>
            </w:r>
            <w:r w:rsidR="003E42A4">
              <w:rPr>
                <w:sz w:val="22"/>
                <w:szCs w:val="22"/>
              </w:rPr>
              <w:t>imagination for our own portal story, focusing on the setting.</w:t>
            </w:r>
            <w:r w:rsidR="005729D1">
              <w:rPr>
                <w:sz w:val="22"/>
                <w:szCs w:val="22"/>
              </w:rPr>
              <w:t xml:space="preserve"> </w:t>
            </w:r>
          </w:p>
          <w:p w:rsidR="003E42A4" w:rsidRPr="005729D1" w:rsidRDefault="003E42A4" w:rsidP="005729D1">
            <w:pPr>
              <w:jc w:val="both"/>
              <w:rPr>
                <w:sz w:val="22"/>
                <w:szCs w:val="22"/>
              </w:rPr>
            </w:pPr>
          </w:p>
        </w:tc>
        <w:tc>
          <w:tcPr>
            <w:tcW w:w="5400" w:type="dxa"/>
            <w:vMerge w:val="restart"/>
            <w:tcBorders>
              <w:top w:val="nil"/>
              <w:left w:val="nil"/>
              <w:bottom w:val="nil"/>
              <w:right w:val="nil"/>
            </w:tcBorders>
            <w:shd w:val="clear" w:color="auto" w:fill="auto"/>
            <w:vAlign w:val="center"/>
          </w:tcPr>
          <w:p w:rsidR="00682E3C" w:rsidRPr="00B45AC0" w:rsidRDefault="001645C6" w:rsidP="00FB54FB">
            <w:pPr>
              <w:rPr>
                <w:sz w:val="20"/>
                <w:szCs w:val="20"/>
              </w:rPr>
            </w:pPr>
            <w:r w:rsidRPr="00CB1443">
              <w:rPr>
                <w:sz w:val="22"/>
              </w:rPr>
              <w:t xml:space="preserve">As </w:t>
            </w:r>
            <w:proofErr w:type="gramStart"/>
            <w:r w:rsidRPr="00CB1443">
              <w:rPr>
                <w:b/>
                <w:sz w:val="22"/>
              </w:rPr>
              <w:t>Mathematicians</w:t>
            </w:r>
            <w:proofErr w:type="gramEnd"/>
            <w:r w:rsidR="00292B9C">
              <w:rPr>
                <w:sz w:val="22"/>
              </w:rPr>
              <w:t xml:space="preserve"> we will begin by deepening and consolidating our place value knowledge. We will then focus on addition, subtraction, multiplication and division methods. Alongside this, we will practice our times tables on a weekly basis.</w:t>
            </w:r>
            <w:r w:rsidR="00FB54FB">
              <w:rPr>
                <w:sz w:val="22"/>
              </w:rPr>
              <w:t xml:space="preserve"> </w:t>
            </w:r>
            <w:r>
              <w:rPr>
                <w:sz w:val="22"/>
              </w:rPr>
              <w:t xml:space="preserve"> </w:t>
            </w:r>
          </w:p>
        </w:tc>
        <w:tc>
          <w:tcPr>
            <w:tcW w:w="5400" w:type="dxa"/>
            <w:gridSpan w:val="2"/>
            <w:tcBorders>
              <w:top w:val="nil"/>
              <w:left w:val="nil"/>
              <w:bottom w:val="nil"/>
              <w:right w:val="nil"/>
            </w:tcBorders>
            <w:shd w:val="clear" w:color="auto" w:fill="auto"/>
          </w:tcPr>
          <w:p w:rsidR="005729D1" w:rsidRDefault="005729D1" w:rsidP="005729D1">
            <w:pPr>
              <w:rPr>
                <w:sz w:val="22"/>
                <w:szCs w:val="20"/>
              </w:rPr>
            </w:pPr>
          </w:p>
          <w:p w:rsidR="00682E3C" w:rsidRPr="00B45AC0" w:rsidRDefault="00682E3C" w:rsidP="005729D1">
            <w:pPr>
              <w:rPr>
                <w:sz w:val="20"/>
                <w:szCs w:val="20"/>
              </w:rPr>
            </w:pPr>
            <w:r w:rsidRPr="001645C6">
              <w:rPr>
                <w:sz w:val="22"/>
                <w:szCs w:val="20"/>
              </w:rPr>
              <w:t xml:space="preserve">As </w:t>
            </w:r>
            <w:proofErr w:type="gramStart"/>
            <w:r w:rsidRPr="001645C6">
              <w:rPr>
                <w:b/>
                <w:sz w:val="22"/>
                <w:szCs w:val="20"/>
              </w:rPr>
              <w:t>Writers</w:t>
            </w:r>
            <w:proofErr w:type="gramEnd"/>
            <w:r w:rsidRPr="001645C6">
              <w:rPr>
                <w:b/>
                <w:sz w:val="22"/>
                <w:szCs w:val="20"/>
              </w:rPr>
              <w:t xml:space="preserve"> </w:t>
            </w:r>
            <w:r w:rsidR="00DC2A30">
              <w:rPr>
                <w:sz w:val="22"/>
                <w:szCs w:val="20"/>
              </w:rPr>
              <w:t>we will be learning and performing some poems. We will also be using Talk 4 Writing to learn ‘The Garden’ story by heart</w:t>
            </w:r>
            <w:r w:rsidR="00292B9C">
              <w:rPr>
                <w:sz w:val="22"/>
                <w:szCs w:val="20"/>
              </w:rPr>
              <w:t xml:space="preserve"> before using this plot structure to plan and write our own stories.</w:t>
            </w:r>
            <w:r w:rsidR="005729D1">
              <w:rPr>
                <w:sz w:val="22"/>
                <w:szCs w:val="20"/>
              </w:rPr>
              <w:t xml:space="preserve"> </w:t>
            </w:r>
          </w:p>
        </w:tc>
      </w:tr>
      <w:tr w:rsidR="00682E3C" w:rsidRPr="007A7AFD" w:rsidTr="00EE5BD5">
        <w:trPr>
          <w:trHeight w:val="253"/>
        </w:trPr>
        <w:tc>
          <w:tcPr>
            <w:tcW w:w="5400" w:type="dxa"/>
            <w:gridSpan w:val="2"/>
            <w:vMerge w:val="restart"/>
            <w:tcBorders>
              <w:top w:val="nil"/>
              <w:left w:val="nil"/>
              <w:bottom w:val="nil"/>
              <w:right w:val="nil"/>
            </w:tcBorders>
            <w:shd w:val="clear" w:color="auto" w:fill="auto"/>
            <w:tcMar>
              <w:top w:w="113" w:type="dxa"/>
              <w:bottom w:w="113" w:type="dxa"/>
            </w:tcMar>
            <w:vAlign w:val="center"/>
          </w:tcPr>
          <w:p w:rsidR="00682E3C" w:rsidRPr="00B45AC0" w:rsidRDefault="003E42A4" w:rsidP="00507291">
            <w:pPr>
              <w:rPr>
                <w:sz w:val="20"/>
                <w:szCs w:val="20"/>
              </w:rPr>
            </w:pPr>
            <w:r w:rsidRPr="005729D1">
              <w:rPr>
                <w:noProof/>
                <w:sz w:val="22"/>
                <w:szCs w:val="22"/>
                <w:lang w:eastAsia="en-GB"/>
              </w:rPr>
              <mc:AlternateContent>
                <mc:Choice Requires="wps">
                  <w:drawing>
                    <wp:anchor distT="45720" distB="45720" distL="114300" distR="114300" simplePos="0" relativeHeight="251673600" behindDoc="0" locked="0" layoutInCell="1" allowOverlap="1">
                      <wp:simplePos x="0" y="0"/>
                      <wp:positionH relativeFrom="column">
                        <wp:posOffset>-69215</wp:posOffset>
                      </wp:positionH>
                      <wp:positionV relativeFrom="paragraph">
                        <wp:posOffset>-861695</wp:posOffset>
                      </wp:positionV>
                      <wp:extent cx="328612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noFill/>
                              <a:ln w="9525">
                                <a:noFill/>
                                <a:miter lim="800000"/>
                                <a:headEnd/>
                                <a:tailEnd/>
                              </a:ln>
                            </wps:spPr>
                            <wps:txbx>
                              <w:txbxContent>
                                <w:p w:rsidR="005729D1" w:rsidRPr="005729D1" w:rsidRDefault="005729D1" w:rsidP="005729D1">
                                  <w:pPr>
                                    <w:rPr>
                                      <w:sz w:val="22"/>
                                      <w:szCs w:val="22"/>
                                      <w:lang w:eastAsia="en-GB"/>
                                    </w:rPr>
                                  </w:pPr>
                                  <w:r w:rsidRPr="005729D1">
                                    <w:rPr>
                                      <w:sz w:val="22"/>
                                      <w:szCs w:val="22"/>
                                    </w:rPr>
                                    <w:t xml:space="preserve">In </w:t>
                                  </w:r>
                                  <w:r w:rsidRPr="005729D1">
                                    <w:rPr>
                                      <w:b/>
                                      <w:sz w:val="22"/>
                                      <w:szCs w:val="22"/>
                                    </w:rPr>
                                    <w:t>RE</w:t>
                                  </w:r>
                                  <w:r w:rsidRPr="005729D1">
                                    <w:rPr>
                                      <w:sz w:val="22"/>
                                      <w:szCs w:val="22"/>
                                    </w:rPr>
                                    <w:t xml:space="preserve"> </w:t>
                                  </w:r>
                                  <w:r w:rsidR="003E42A4">
                                    <w:rPr>
                                      <w:sz w:val="22"/>
                                      <w:szCs w:val="22"/>
                                      <w:lang w:eastAsia="en-GB"/>
                                    </w:rPr>
                                    <w:t xml:space="preserve">we will be learning about what it means to have faith and to believe. We will focus on </w:t>
                                  </w:r>
                                  <w:r w:rsidR="00DC2A30">
                                    <w:rPr>
                                      <w:sz w:val="22"/>
                                      <w:szCs w:val="22"/>
                                      <w:lang w:eastAsia="en-GB"/>
                                    </w:rPr>
                                    <w:t>a variety of individuals such as Greta Thunberg and Martin Luther King, finding out about how their faith has supported them through life.</w:t>
                                  </w:r>
                                </w:p>
                                <w:p w:rsidR="005729D1" w:rsidRPr="005729D1" w:rsidRDefault="005729D1">
                                  <w:pP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5pt;margin-top:-67.85pt;width:258.7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WwDQIAAPUDAAAOAAAAZHJzL2Uyb0RvYy54bWysU9tuGyEQfa/Uf0C813up7Tgrr6M0qatK&#10;6UVK+gEsy3pRgaGAvet+fQfWcaz0rSoPCJjhMOfMYX0zakUOwnkJpqbFLKdEGA6tNLua/njavltR&#10;4gMzLVNgRE2PwtObzds368FWooQeVCscQRDjq8HWtA/BVlnmeS808zOwwmCwA6dZwK3bZa1jA6Jr&#10;lZV5vswGcK11wIX3eHo/Bekm4Xed4OFb13kRiKop1hbS7NLcxDnbrFm1c8z2kp/KYP9QhWbS4KNn&#10;qHsWGNk7+ReUltyBhy7MOOgMuk5ykTggmyJ/xeaxZ1YkLiiOt2eZ/P+D5V8P3x2RbU3L4ooSwzQ2&#10;6UmMgXyAkZRRn8H6CtMeLSaGEY+xz4mrtw/Af3pi4K5nZidunYOhF6zF+op4M7u4OuH4CNIMX6DF&#10;Z9g+QAIaO6ejeCgHQXTs0/Hcm1gKx8P35WpZlAtKOMaKeT5flql7Gauer1vnwycBmsRFTR02P8Gz&#10;w4MPsRxWPafE1wxspVLJAMqQoabXC8R/FdEyoD+V1DVd5XFMjoksP5o2XQ5MqmmNDyhzoh2ZTpzD&#10;2IyYGLVooD2iAA4mH+K/wUUP7jclA3qwpv7XnjlBifpsUMTrYj6Ppk2b+eIKGRN3GWkuI8xwhKpp&#10;oGRa3oVk9MjI21sUeyuTDC+VnGpFbyV1Tv8gmvdyn7JefuvmDwAAAP//AwBQSwMEFAAGAAgAAAAh&#10;AMZpeNHfAAAACwEAAA8AAABkcnMvZG93bnJldi54bWxMj8tOwzAQRfdI/IM1SOxaOyCHksapKh4S&#10;CzYtYT+Np3FEbEex26R/j7uC3Yzm6M655Wa2PTvTGDrvFGRLAYxc43XnWgX11/tiBSxEdBp770jB&#10;hQJsqtubEgvtJ7ej8z62LIW4UKACE+NQcB4aQxbD0g/k0u3oR4sxrWPL9YhTCrc9fxAi5xY7lz4Y&#10;HOjFUPOzP1kFMeptdqnfbPj4nj9fJyMaibVS93fzdg0s0hz/YLjqJ3WoktPBn5wOrFewyMRzQq/D&#10;o3wClhAp8hzYQcFKSuBVyf93qH4BAAD//wMAUEsBAi0AFAAGAAgAAAAhALaDOJL+AAAA4QEAABMA&#10;AAAAAAAAAAAAAAAAAAAAAFtDb250ZW50X1R5cGVzXS54bWxQSwECLQAUAAYACAAAACEAOP0h/9YA&#10;AACUAQAACwAAAAAAAAAAAAAAAAAvAQAAX3JlbHMvLnJlbHNQSwECLQAUAAYACAAAACEAhYRVsA0C&#10;AAD1AwAADgAAAAAAAAAAAAAAAAAuAgAAZHJzL2Uyb0RvYy54bWxQSwECLQAUAAYACAAAACEAxml4&#10;0d8AAAALAQAADwAAAAAAAAAAAAAAAABnBAAAZHJzL2Rvd25yZXYueG1sUEsFBgAAAAAEAAQA8wAA&#10;AHMFAAAAAA==&#10;" filled="f" stroked="f">
                      <v:textbox style="mso-fit-shape-to-text:t">
                        <w:txbxContent>
                          <w:p w:rsidR="005729D1" w:rsidRPr="005729D1" w:rsidRDefault="005729D1" w:rsidP="005729D1">
                            <w:pPr>
                              <w:rPr>
                                <w:sz w:val="22"/>
                                <w:szCs w:val="22"/>
                                <w:lang w:eastAsia="en-GB"/>
                              </w:rPr>
                            </w:pPr>
                            <w:r w:rsidRPr="005729D1">
                              <w:rPr>
                                <w:sz w:val="22"/>
                                <w:szCs w:val="22"/>
                              </w:rPr>
                              <w:t xml:space="preserve">In </w:t>
                            </w:r>
                            <w:r w:rsidRPr="005729D1">
                              <w:rPr>
                                <w:b/>
                                <w:sz w:val="22"/>
                                <w:szCs w:val="22"/>
                              </w:rPr>
                              <w:t>RE</w:t>
                            </w:r>
                            <w:r w:rsidRPr="005729D1">
                              <w:rPr>
                                <w:sz w:val="22"/>
                                <w:szCs w:val="22"/>
                              </w:rPr>
                              <w:t xml:space="preserve"> </w:t>
                            </w:r>
                            <w:r w:rsidR="003E42A4">
                              <w:rPr>
                                <w:sz w:val="22"/>
                                <w:szCs w:val="22"/>
                                <w:lang w:eastAsia="en-GB"/>
                              </w:rPr>
                              <w:t xml:space="preserve">we will be learning about what it means to have faith and to believe. We will focus on </w:t>
                            </w:r>
                            <w:r w:rsidR="00DC2A30">
                              <w:rPr>
                                <w:sz w:val="22"/>
                                <w:szCs w:val="22"/>
                                <w:lang w:eastAsia="en-GB"/>
                              </w:rPr>
                              <w:t>a variety of individuals such as Greta Thunberg and Martin Luther King, finding out about how their faith has supported them through life.</w:t>
                            </w:r>
                          </w:p>
                          <w:p w:rsidR="005729D1" w:rsidRPr="005729D1" w:rsidRDefault="005729D1">
                            <w:pPr>
                              <w:rPr>
                                <w:sz w:val="22"/>
                                <w:szCs w:val="22"/>
                              </w:rPr>
                            </w:pPr>
                          </w:p>
                        </w:txbxContent>
                      </v:textbox>
                      <w10:wrap type="square"/>
                    </v:shape>
                  </w:pict>
                </mc:Fallback>
              </mc:AlternateContent>
            </w:r>
            <w:r w:rsidR="00682E3C" w:rsidRPr="00B45AC0">
              <w:rPr>
                <w:sz w:val="20"/>
                <w:szCs w:val="20"/>
              </w:rPr>
              <w:t xml:space="preserve">        </w:t>
            </w:r>
            <w:r w:rsidR="00FB54FB">
              <w:rPr>
                <w:sz w:val="20"/>
                <w:szCs w:val="20"/>
              </w:rPr>
              <w:t xml:space="preserve">   </w:t>
            </w:r>
          </w:p>
        </w:tc>
        <w:tc>
          <w:tcPr>
            <w:tcW w:w="5400" w:type="dxa"/>
            <w:vMerge/>
            <w:tcBorders>
              <w:top w:val="nil"/>
              <w:left w:val="nil"/>
              <w:bottom w:val="nil"/>
              <w:right w:val="nil"/>
            </w:tcBorders>
            <w:shd w:val="clear" w:color="auto" w:fill="auto"/>
          </w:tcPr>
          <w:p w:rsidR="00682E3C" w:rsidRPr="00B45AC0" w:rsidRDefault="00682E3C" w:rsidP="00507291">
            <w:pPr>
              <w:jc w:val="both"/>
              <w:rPr>
                <w:sz w:val="20"/>
                <w:szCs w:val="20"/>
              </w:rPr>
            </w:pPr>
          </w:p>
        </w:tc>
        <w:tc>
          <w:tcPr>
            <w:tcW w:w="5400" w:type="dxa"/>
            <w:gridSpan w:val="2"/>
            <w:vMerge w:val="restart"/>
            <w:tcBorders>
              <w:top w:val="nil"/>
              <w:left w:val="nil"/>
              <w:bottom w:val="nil"/>
              <w:right w:val="nil"/>
            </w:tcBorders>
            <w:shd w:val="clear" w:color="auto" w:fill="auto"/>
            <w:vAlign w:val="center"/>
          </w:tcPr>
          <w:p w:rsidR="00682E3C" w:rsidRPr="00B45AC0" w:rsidRDefault="004759F6" w:rsidP="00A35A69">
            <w:pPr>
              <w:jc w:val="both"/>
              <w:rPr>
                <w:sz w:val="20"/>
                <w:szCs w:val="20"/>
              </w:rPr>
            </w:pPr>
            <w:r w:rsidRPr="00CB1443">
              <w:rPr>
                <w:sz w:val="22"/>
              </w:rPr>
              <w:t xml:space="preserve">As </w:t>
            </w:r>
            <w:r w:rsidRPr="00CB1443">
              <w:rPr>
                <w:b/>
                <w:sz w:val="22"/>
              </w:rPr>
              <w:t>Scientists</w:t>
            </w:r>
            <w:r>
              <w:rPr>
                <w:sz w:val="22"/>
                <w:szCs w:val="22"/>
              </w:rPr>
              <w:t xml:space="preserve"> we will be learning about living things and their habitats</w:t>
            </w:r>
            <w:r w:rsidR="0088201E">
              <w:rPr>
                <w:sz w:val="22"/>
                <w:szCs w:val="22"/>
              </w:rPr>
              <w:t xml:space="preserve">. We will learn about the 7 characteristics of a living thing, classification keys </w:t>
            </w:r>
            <w:r w:rsidR="004A4112">
              <w:rPr>
                <w:sz w:val="22"/>
                <w:szCs w:val="22"/>
              </w:rPr>
              <w:t>and animals</w:t>
            </w:r>
            <w:r w:rsidR="0088201E">
              <w:rPr>
                <w:sz w:val="22"/>
                <w:szCs w:val="22"/>
              </w:rPr>
              <w:t xml:space="preserve"> found in our local and wider environment. </w:t>
            </w:r>
          </w:p>
        </w:tc>
      </w:tr>
      <w:tr w:rsidR="00682E3C" w:rsidRPr="007A7AFD" w:rsidTr="00EE5BD5">
        <w:trPr>
          <w:trHeight w:val="525"/>
        </w:trPr>
        <w:tc>
          <w:tcPr>
            <w:tcW w:w="5400" w:type="dxa"/>
            <w:gridSpan w:val="2"/>
            <w:vMerge/>
            <w:tcBorders>
              <w:top w:val="nil"/>
              <w:left w:val="nil"/>
              <w:bottom w:val="nil"/>
              <w:right w:val="nil"/>
            </w:tcBorders>
            <w:shd w:val="clear" w:color="auto" w:fill="auto"/>
            <w:tcMar>
              <w:top w:w="113" w:type="dxa"/>
              <w:bottom w:w="113" w:type="dxa"/>
            </w:tcMar>
            <w:vAlign w:val="center"/>
          </w:tcPr>
          <w:p w:rsidR="00682E3C" w:rsidRPr="00B45AC0" w:rsidRDefault="00682E3C" w:rsidP="00507291">
            <w:pPr>
              <w:jc w:val="center"/>
              <w:rPr>
                <w:sz w:val="20"/>
                <w:szCs w:val="20"/>
              </w:rPr>
            </w:pPr>
          </w:p>
        </w:tc>
        <w:tc>
          <w:tcPr>
            <w:tcW w:w="5400" w:type="dxa"/>
            <w:vMerge w:val="restart"/>
            <w:tcBorders>
              <w:top w:val="nil"/>
              <w:left w:val="nil"/>
              <w:bottom w:val="nil"/>
              <w:right w:val="nil"/>
            </w:tcBorders>
            <w:shd w:val="clear" w:color="auto" w:fill="auto"/>
          </w:tcPr>
          <w:p w:rsidR="00682E3C" w:rsidRDefault="00682E3C" w:rsidP="00507291">
            <w:pPr>
              <w:rPr>
                <w:noProof/>
                <w:sz w:val="20"/>
                <w:szCs w:val="20"/>
                <w:lang w:eastAsia="en-GB"/>
              </w:rPr>
            </w:pPr>
            <w:r w:rsidRPr="00B45AC0">
              <w:rPr>
                <w:b/>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334010</wp:posOffset>
                      </wp:positionH>
                      <wp:positionV relativeFrom="paragraph">
                        <wp:posOffset>104140</wp:posOffset>
                      </wp:positionV>
                      <wp:extent cx="2346960" cy="1539875"/>
                      <wp:effectExtent l="2540" t="635"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53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CC00"/>
                                    </a:solidFill>
                                    <a:miter lim="800000"/>
                                    <a:headEnd/>
                                    <a:tailEnd/>
                                  </a14:hiddenLine>
                                </a:ext>
                              </a:extLst>
                            </wps:spPr>
                            <wps:txbx>
                              <w:txbxContent>
                                <w:p w:rsidR="00682E3C" w:rsidRDefault="00682E3C" w:rsidP="00682E3C">
                                  <w:pPr>
                                    <w:jc w:val="center"/>
                                    <w:rPr>
                                      <w:rFonts w:ascii="XCCW Joined 11a" w:hAnsi="XCCW Joined 11a"/>
                                      <w:b/>
                                      <w:color w:val="FFC00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3pt;margin-top:8.2pt;width:184.8pt;height:1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WvQIAAMEFAAAOAAAAZHJzL2Uyb0RvYy54bWysVNuOmzAQfa/Uf7D8znKJcwEtqXYhVJW2&#10;F2m3H+CACVbBprYTsq367x2bJMtupapqywOyPfaZOTNn5vrNsWvRgSnNpUhxeBVgxEQpKy52Kf78&#10;UHgrjLShoqKtFCzFj0zjN+vXr66HPmGRbGRbMYUAROhk6FPcGNMnvq/LhnVUX8meCTDWUnXUwFbt&#10;/ErRAdC71o+CYOEPUlW9kiXTGk7z0YjXDr+uWWk+1rVmBrUphtiM+yv339q/v76myU7RvuHlKQz6&#10;F1F0lAtweoHKqaFor/gvUB0vldSyNlel7HxZ17xkjgOwCYMXbO4b2jPHBZKj+0ua9P+DLT8cPinE&#10;qxTPMBK0gxI9sKNBt/KIZjY7Q68TuHTfwzVzhGOosmOq+ztZftFIyKyhYsdulJJDw2gF0YX2pT95&#10;OuJoC7Id3ssK3NC9kQ7oWKvOpg6SgQAdqvR4qYwNpYTDaEYW8QJMJdjC+SxeLefOB03Oz3ulzVsm&#10;O2QXKVZQegdPD3fa2HBocr5ivQlZ8LZ15W/FswO4OJ6Ac3hqbTYMV83vcRBvVpsV8Ui02HgkyHPv&#10;psiItyjC5Tyf5VmWhz+s35AkDa8qJqybs7JC8meVO2l81MRFW1q2vLJwNiStdtusVehAQdmF+04J&#10;mVzzn4fhkgBcXlAKIxLcRrFXLFZLjxRk7sXLYOUFYXwLOScxyYvnlO64YP9OCQ0pjufRfFTTb7hl&#10;WeAaFQoz4UaTjhuYHS3vUrwK7GcTQBOrwY2o3NpQ3o7rSSps+E+pANRzoZ1irUhHuZrj9uhaw8nZ&#10;qnkrq0eQsJIgMBAjzD1YNFJ9w2iAGZJi/XVPFcOofSegDeKQEDt03IbMlxFs1NSynVqoKAEqxQaj&#10;cZmZcVDte8V3DXgaG0/IG2idmjtRP0V1ajiYE47baabZQTTdu1tPk3f9EwAA//8DAFBLAwQUAAYA&#10;CAAAACEA8/XzGeAAAAAJAQAADwAAAGRycy9kb3ducmV2LnhtbEyPwU7DMBBE70j8g7VIXBB1MG0U&#10;QpwKIRUhVIm2cOHmxksSEa8jr9uGv8ec4Dg7o5m31XJygzhi4N6ThptZBgKp8banVsP72+q6AMHR&#10;kDWDJ9TwjQzL+vysMqX1J9ricRdbkUqIS6Ohi3EspeSmQ2d45kek5H364ExMMrTSBnNK5W6QKsty&#10;6UxPaaEzIz522HztDk4Db17a1SsxBvnBxfbpqtg83661vryYHu5BRJziXxh+8RM61Ilp7w9kWQwa&#10;FipPyXTP5yCSP1dKgdhrUIviDmRdyf8f1D8AAAD//wMAUEsBAi0AFAAGAAgAAAAhALaDOJL+AAAA&#10;4QEAABMAAAAAAAAAAAAAAAAAAAAAAFtDb250ZW50X1R5cGVzXS54bWxQSwECLQAUAAYACAAAACEA&#10;OP0h/9YAAACUAQAACwAAAAAAAAAAAAAAAAAvAQAAX3JlbHMvLnJlbHNQSwECLQAUAAYACAAAACEA&#10;xfu0lr0CAADBBQAADgAAAAAAAAAAAAAAAAAuAgAAZHJzL2Uyb0RvYy54bWxQSwECLQAUAAYACAAA&#10;ACEA8/XzGeAAAAAJAQAADwAAAAAAAAAAAAAAAAAXBQAAZHJzL2Rvd25yZXYueG1sUEsFBgAAAAAE&#10;AAQA8wAAACQGAAAAAA==&#10;" filled="f" stroked="f" strokecolor="#fc0">
                      <v:textbox>
                        <w:txbxContent>
                          <w:p w:rsidR="00682E3C" w:rsidRDefault="00682E3C" w:rsidP="00682E3C">
                            <w:pPr>
                              <w:jc w:val="center"/>
                              <w:rPr>
                                <w:rFonts w:ascii="XCCW Joined 11a" w:hAnsi="XCCW Joined 11a"/>
                                <w:b/>
                                <w:color w:val="FFC000"/>
                                <w:sz w:val="42"/>
                                <w:szCs w:val="42"/>
                              </w:rPr>
                            </w:pPr>
                          </w:p>
                        </w:txbxContent>
                      </v:textbox>
                    </v:shape>
                  </w:pict>
                </mc:Fallback>
              </mc:AlternateContent>
            </w:r>
            <w:r w:rsidRPr="00B45AC0">
              <w:rPr>
                <w:noProof/>
                <w:sz w:val="20"/>
                <w:szCs w:val="20"/>
                <w:lang w:eastAsia="en-GB"/>
              </w:rPr>
              <w:t xml:space="preserve">   </w:t>
            </w:r>
            <w:r w:rsidR="003E42A4">
              <w:rPr>
                <w:noProof/>
                <w:lang w:eastAsia="en-GB"/>
              </w:rPr>
              <w:drawing>
                <wp:inline distT="0" distB="0" distL="0" distR="0" wp14:anchorId="5F8592C5" wp14:editId="667F08B9">
                  <wp:extent cx="3111747" cy="2072640"/>
                  <wp:effectExtent l="0" t="0" r="0" b="3810"/>
                  <wp:docPr id="4" name="Picture 4" descr="Tropical Rainforest Paradise HUGE LAMINATED POSTER : Amazon.co.uk: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pical Rainforest Paradise HUGE LAMINATED POSTER : Amazon.co.uk: Home &amp;  Kitch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4465" cy="2087772"/>
                          </a:xfrm>
                          <a:prstGeom prst="rect">
                            <a:avLst/>
                          </a:prstGeom>
                          <a:noFill/>
                          <a:ln>
                            <a:noFill/>
                          </a:ln>
                        </pic:spPr>
                      </pic:pic>
                    </a:graphicData>
                  </a:graphic>
                </wp:inline>
              </w:drawing>
            </w:r>
          </w:p>
          <w:p w:rsidR="00FB54FB" w:rsidRDefault="00FB54FB" w:rsidP="00507291">
            <w:pPr>
              <w:rPr>
                <w:noProof/>
                <w:sz w:val="20"/>
                <w:szCs w:val="20"/>
                <w:lang w:eastAsia="en-GB"/>
              </w:rPr>
            </w:pPr>
          </w:p>
          <w:p w:rsidR="00682E3C" w:rsidRDefault="00682E3C" w:rsidP="00507291">
            <w:pPr>
              <w:jc w:val="both"/>
              <w:rPr>
                <w:sz w:val="18"/>
                <w:szCs w:val="20"/>
              </w:rPr>
            </w:pPr>
          </w:p>
          <w:p w:rsidR="00FB54FB" w:rsidRDefault="00FB54FB" w:rsidP="00507291">
            <w:pPr>
              <w:jc w:val="both"/>
              <w:rPr>
                <w:sz w:val="18"/>
                <w:szCs w:val="20"/>
              </w:rPr>
            </w:pPr>
          </w:p>
          <w:p w:rsidR="00FB54FB" w:rsidRPr="001645C6" w:rsidRDefault="00FB54FB" w:rsidP="00507291">
            <w:pPr>
              <w:jc w:val="both"/>
              <w:rPr>
                <w:sz w:val="18"/>
                <w:szCs w:val="20"/>
              </w:rPr>
            </w:pPr>
          </w:p>
          <w:p w:rsidR="001645C6" w:rsidRPr="001645C6" w:rsidRDefault="001645C6" w:rsidP="001645C6">
            <w:pPr>
              <w:jc w:val="both"/>
              <w:rPr>
                <w:sz w:val="22"/>
              </w:rPr>
            </w:pPr>
            <w:r w:rsidRPr="001645C6">
              <w:rPr>
                <w:sz w:val="22"/>
              </w:rPr>
              <w:t xml:space="preserve">In </w:t>
            </w:r>
            <w:r w:rsidRPr="001645C6">
              <w:rPr>
                <w:b/>
                <w:sz w:val="22"/>
              </w:rPr>
              <w:t>Computing</w:t>
            </w:r>
            <w:r w:rsidRPr="001645C6">
              <w:rPr>
                <w:sz w:val="22"/>
              </w:rPr>
              <w:t xml:space="preserve"> </w:t>
            </w:r>
            <w:r w:rsidR="005729D1" w:rsidRPr="001645C6">
              <w:rPr>
                <w:sz w:val="22"/>
              </w:rPr>
              <w:t xml:space="preserve">we will be using Purple Mash software to learn about </w:t>
            </w:r>
            <w:r w:rsidR="005729D1">
              <w:rPr>
                <w:sz w:val="22"/>
              </w:rPr>
              <w:t>online safety. We will learn about phishing, scams and fake websites. We will also learn how we can keep safe whilst browsing on the internet and what a healthy amount of screen time should be.</w:t>
            </w:r>
          </w:p>
          <w:p w:rsidR="00682E3C" w:rsidRPr="00B45AC0" w:rsidRDefault="00682E3C" w:rsidP="00123B53">
            <w:pPr>
              <w:jc w:val="both"/>
              <w:rPr>
                <w:sz w:val="20"/>
                <w:szCs w:val="20"/>
              </w:rPr>
            </w:pPr>
          </w:p>
        </w:tc>
        <w:tc>
          <w:tcPr>
            <w:tcW w:w="5400" w:type="dxa"/>
            <w:gridSpan w:val="2"/>
            <w:vMerge/>
            <w:tcBorders>
              <w:top w:val="nil"/>
              <w:left w:val="nil"/>
              <w:bottom w:val="nil"/>
              <w:right w:val="nil"/>
            </w:tcBorders>
            <w:shd w:val="clear" w:color="auto" w:fill="auto"/>
            <w:vAlign w:val="center"/>
          </w:tcPr>
          <w:p w:rsidR="00682E3C" w:rsidRPr="00B45AC0" w:rsidRDefault="00682E3C" w:rsidP="00507291">
            <w:pPr>
              <w:jc w:val="center"/>
              <w:rPr>
                <w:sz w:val="20"/>
                <w:szCs w:val="20"/>
              </w:rPr>
            </w:pPr>
          </w:p>
        </w:tc>
      </w:tr>
      <w:tr w:rsidR="00682E3C" w:rsidRPr="007A7AFD" w:rsidTr="00EE5BD5">
        <w:trPr>
          <w:trHeight w:val="248"/>
        </w:trPr>
        <w:tc>
          <w:tcPr>
            <w:tcW w:w="5400" w:type="dxa"/>
            <w:gridSpan w:val="2"/>
            <w:tcBorders>
              <w:top w:val="nil"/>
              <w:left w:val="nil"/>
              <w:bottom w:val="nil"/>
              <w:right w:val="nil"/>
            </w:tcBorders>
            <w:shd w:val="clear" w:color="auto" w:fill="auto"/>
            <w:tcMar>
              <w:top w:w="113" w:type="dxa"/>
              <w:bottom w:w="113" w:type="dxa"/>
            </w:tcMar>
          </w:tcPr>
          <w:p w:rsidR="005729D1" w:rsidRPr="005729D1" w:rsidRDefault="00682E3C" w:rsidP="005729D1">
            <w:pPr>
              <w:jc w:val="both"/>
              <w:rPr>
                <w:sz w:val="22"/>
                <w:szCs w:val="22"/>
              </w:rPr>
            </w:pPr>
            <w:r w:rsidRPr="002137BA">
              <w:rPr>
                <w:sz w:val="22"/>
                <w:szCs w:val="22"/>
              </w:rPr>
              <w:t xml:space="preserve">As </w:t>
            </w:r>
            <w:proofErr w:type="gramStart"/>
            <w:r w:rsidRPr="002137BA">
              <w:rPr>
                <w:b/>
                <w:sz w:val="22"/>
                <w:szCs w:val="22"/>
              </w:rPr>
              <w:t>Artists</w:t>
            </w:r>
            <w:proofErr w:type="gramEnd"/>
            <w:r w:rsidR="005729D1">
              <w:rPr>
                <w:b/>
                <w:sz w:val="22"/>
                <w:szCs w:val="22"/>
              </w:rPr>
              <w:t xml:space="preserve"> </w:t>
            </w:r>
            <w:r w:rsidR="005729D1">
              <w:rPr>
                <w:sz w:val="22"/>
                <w:szCs w:val="22"/>
              </w:rPr>
              <w:t xml:space="preserve">we will study the artist Henri Rousseau’s paintings focusing on the rainforest theme. We will look at the colours used, light and shade, size of plants and flowers, foreground and background. We will then create our own Rousseau pictures. </w:t>
            </w:r>
          </w:p>
          <w:p w:rsidR="002137BA" w:rsidRPr="00E07585" w:rsidRDefault="002137BA" w:rsidP="00006603">
            <w:pPr>
              <w:jc w:val="both"/>
              <w:rPr>
                <w:sz w:val="22"/>
                <w:szCs w:val="20"/>
              </w:rPr>
            </w:pPr>
          </w:p>
        </w:tc>
        <w:tc>
          <w:tcPr>
            <w:tcW w:w="5400" w:type="dxa"/>
            <w:vMerge/>
            <w:tcBorders>
              <w:top w:val="nil"/>
              <w:left w:val="nil"/>
              <w:bottom w:val="nil"/>
              <w:right w:val="nil"/>
            </w:tcBorders>
            <w:shd w:val="clear" w:color="auto" w:fill="auto"/>
            <w:tcMar>
              <w:top w:w="113" w:type="dxa"/>
              <w:bottom w:w="113" w:type="dxa"/>
            </w:tcMar>
            <w:vAlign w:val="center"/>
          </w:tcPr>
          <w:p w:rsidR="00682E3C" w:rsidRPr="00B45AC0" w:rsidRDefault="00682E3C" w:rsidP="00507291">
            <w:pPr>
              <w:jc w:val="both"/>
              <w:rPr>
                <w:b/>
                <w:sz w:val="20"/>
                <w:szCs w:val="20"/>
              </w:rPr>
            </w:pPr>
          </w:p>
        </w:tc>
        <w:tc>
          <w:tcPr>
            <w:tcW w:w="5400" w:type="dxa"/>
            <w:gridSpan w:val="2"/>
            <w:vMerge w:val="restart"/>
            <w:tcBorders>
              <w:top w:val="nil"/>
              <w:left w:val="nil"/>
              <w:bottom w:val="nil"/>
              <w:right w:val="nil"/>
            </w:tcBorders>
            <w:shd w:val="clear" w:color="auto" w:fill="auto"/>
            <w:tcMar>
              <w:top w:w="113" w:type="dxa"/>
              <w:bottom w:w="113" w:type="dxa"/>
            </w:tcMar>
          </w:tcPr>
          <w:p w:rsidR="00682E3C" w:rsidRPr="00B45AC0" w:rsidRDefault="00682E3C" w:rsidP="00DC2A30">
            <w:pPr>
              <w:rPr>
                <w:sz w:val="20"/>
                <w:szCs w:val="20"/>
              </w:rPr>
            </w:pPr>
          </w:p>
          <w:p w:rsidR="00A35A69" w:rsidRDefault="00A35A69" w:rsidP="00A35A69">
            <w:pPr>
              <w:rPr>
                <w:sz w:val="22"/>
                <w:szCs w:val="22"/>
              </w:rPr>
            </w:pPr>
            <w:r w:rsidRPr="0045718A">
              <w:rPr>
                <w:sz w:val="22"/>
                <w:szCs w:val="22"/>
              </w:rPr>
              <w:t xml:space="preserve">As </w:t>
            </w:r>
            <w:proofErr w:type="gramStart"/>
            <w:r w:rsidRPr="00562A82">
              <w:rPr>
                <w:b/>
                <w:sz w:val="22"/>
                <w:szCs w:val="22"/>
              </w:rPr>
              <w:t>Musicians</w:t>
            </w:r>
            <w:proofErr w:type="gramEnd"/>
            <w:r w:rsidRPr="00562A82">
              <w:rPr>
                <w:sz w:val="22"/>
                <w:szCs w:val="22"/>
              </w:rPr>
              <w:t xml:space="preserve"> </w:t>
            </w:r>
            <w:r>
              <w:rPr>
                <w:sz w:val="22"/>
                <w:szCs w:val="22"/>
              </w:rPr>
              <w:t>we will be learning through the online music scheme ‘</w:t>
            </w:r>
            <w:proofErr w:type="spellStart"/>
            <w:r>
              <w:rPr>
                <w:sz w:val="22"/>
                <w:szCs w:val="22"/>
              </w:rPr>
              <w:t>Charanga</w:t>
            </w:r>
            <w:proofErr w:type="spellEnd"/>
            <w:r>
              <w:rPr>
                <w:sz w:val="22"/>
                <w:szCs w:val="22"/>
              </w:rPr>
              <w:t>’. Our units of ‘Mamma Mia’ and ‘5 Gold Rings’ will involve Makaton singing, listening, appraising, as well as performing.</w:t>
            </w:r>
          </w:p>
          <w:p w:rsidR="00682E3C" w:rsidRPr="00B45AC0" w:rsidRDefault="00682E3C" w:rsidP="00507291">
            <w:pPr>
              <w:jc w:val="both"/>
              <w:rPr>
                <w:sz w:val="20"/>
                <w:szCs w:val="20"/>
              </w:rPr>
            </w:pPr>
          </w:p>
          <w:p w:rsidR="002A0087" w:rsidRPr="00493D5D" w:rsidRDefault="002A0087" w:rsidP="002A0087">
            <w:pPr>
              <w:rPr>
                <w:sz w:val="20"/>
                <w:szCs w:val="20"/>
              </w:rPr>
            </w:pPr>
            <w:r w:rsidRPr="002A0087">
              <w:rPr>
                <w:sz w:val="22"/>
                <w:szCs w:val="20"/>
              </w:rPr>
              <w:t xml:space="preserve">In </w:t>
            </w:r>
            <w:proofErr w:type="gramStart"/>
            <w:r w:rsidRPr="002A0087">
              <w:rPr>
                <w:b/>
                <w:sz w:val="22"/>
                <w:szCs w:val="20"/>
              </w:rPr>
              <w:t>PE</w:t>
            </w:r>
            <w:proofErr w:type="gramEnd"/>
            <w:r w:rsidRPr="002A0087">
              <w:rPr>
                <w:b/>
                <w:sz w:val="22"/>
                <w:szCs w:val="20"/>
              </w:rPr>
              <w:t xml:space="preserve"> </w:t>
            </w:r>
            <w:r w:rsidRPr="002A0087">
              <w:rPr>
                <w:sz w:val="22"/>
                <w:szCs w:val="20"/>
              </w:rPr>
              <w:t xml:space="preserve">we will </w:t>
            </w:r>
            <w:r w:rsidR="00292B9C">
              <w:rPr>
                <w:sz w:val="22"/>
                <w:szCs w:val="20"/>
              </w:rPr>
              <w:t xml:space="preserve">be </w:t>
            </w:r>
            <w:r w:rsidRPr="002A0087">
              <w:rPr>
                <w:sz w:val="22"/>
                <w:szCs w:val="20"/>
              </w:rPr>
              <w:t>develop</w:t>
            </w:r>
            <w:r w:rsidR="00292B9C">
              <w:rPr>
                <w:sz w:val="22"/>
                <w:szCs w:val="20"/>
              </w:rPr>
              <w:t>ing</w:t>
            </w:r>
            <w:r w:rsidRPr="002A0087">
              <w:rPr>
                <w:sz w:val="22"/>
                <w:szCs w:val="20"/>
              </w:rPr>
              <w:t xml:space="preserve"> o</w:t>
            </w:r>
            <w:r w:rsidR="00292B9C">
              <w:rPr>
                <w:sz w:val="22"/>
                <w:szCs w:val="20"/>
              </w:rPr>
              <w:t xml:space="preserve">ur ball skills </w:t>
            </w:r>
            <w:r w:rsidR="00FB25AC">
              <w:rPr>
                <w:sz w:val="22"/>
                <w:szCs w:val="20"/>
              </w:rPr>
              <w:t>and exploring the fundamentals such as skipping, hopping, jumping, dodging and running.</w:t>
            </w:r>
          </w:p>
          <w:p w:rsidR="00D75D7F" w:rsidRPr="00B45AC0" w:rsidRDefault="00D75D7F" w:rsidP="00507291">
            <w:pPr>
              <w:jc w:val="both"/>
              <w:rPr>
                <w:sz w:val="20"/>
                <w:szCs w:val="20"/>
              </w:rPr>
            </w:pPr>
          </w:p>
          <w:p w:rsidR="00D75D7F" w:rsidRPr="00B45AC0" w:rsidRDefault="00A35A69" w:rsidP="00507291">
            <w:pPr>
              <w:jc w:val="both"/>
              <w:rPr>
                <w:sz w:val="20"/>
                <w:szCs w:val="20"/>
              </w:rPr>
            </w:pPr>
            <w:r w:rsidRPr="00B45AC0">
              <w:rPr>
                <w:noProof/>
                <w:sz w:val="20"/>
                <w:szCs w:val="20"/>
                <w:lang w:eastAsia="en-GB"/>
              </w:rPr>
              <w:drawing>
                <wp:anchor distT="0" distB="0" distL="114300" distR="114300" simplePos="0" relativeHeight="251667456" behindDoc="1" locked="0" layoutInCell="1" allowOverlap="1" wp14:anchorId="1B71788F" wp14:editId="6B2AC290">
                  <wp:simplePos x="0" y="0"/>
                  <wp:positionH relativeFrom="column">
                    <wp:posOffset>2265045</wp:posOffset>
                  </wp:positionH>
                  <wp:positionV relativeFrom="paragraph">
                    <wp:posOffset>545465</wp:posOffset>
                  </wp:positionV>
                  <wp:extent cx="873125" cy="609600"/>
                  <wp:effectExtent l="0" t="0" r="3175" b="0"/>
                  <wp:wrapTight wrapText="bothSides">
                    <wp:wrapPolygon edited="0">
                      <wp:start x="8012" y="0"/>
                      <wp:lineTo x="0" y="18900"/>
                      <wp:lineTo x="0" y="20925"/>
                      <wp:lineTo x="943" y="20925"/>
                      <wp:lineTo x="20736" y="20250"/>
                      <wp:lineTo x="21207" y="12150"/>
                      <wp:lineTo x="19322" y="10800"/>
                      <wp:lineTo x="10368" y="0"/>
                      <wp:lineTo x="8012" y="0"/>
                    </wp:wrapPolygon>
                  </wp:wrapTight>
                  <wp:docPr id="13" name="Picture 13" descr="C:\Users\cbuck\AppData\Local\Microsoft\Windows\Temporary Internet Files\Content.IE5\51EQOE30\french_flag_by_troyen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buck\AppData\Local\Microsoft\Windows\Temporary Internet Files\Content.IE5\51EQOE30\french_flag_by_troyenn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1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 xml:space="preserve">As </w:t>
            </w:r>
            <w:r w:rsidRPr="00241999">
              <w:rPr>
                <w:b/>
                <w:sz w:val="22"/>
              </w:rPr>
              <w:t>Linguists</w:t>
            </w:r>
            <w:r>
              <w:rPr>
                <w:b/>
                <w:sz w:val="22"/>
              </w:rPr>
              <w:t xml:space="preserve"> </w:t>
            </w:r>
            <w:r w:rsidRPr="00241999">
              <w:rPr>
                <w:sz w:val="22"/>
              </w:rPr>
              <w:t>we</w:t>
            </w:r>
            <w:r>
              <w:rPr>
                <w:b/>
                <w:sz w:val="22"/>
              </w:rPr>
              <w:t xml:space="preserve"> </w:t>
            </w:r>
            <w:r>
              <w:rPr>
                <w:sz w:val="22"/>
              </w:rPr>
              <w:t xml:space="preserve">will be learning the French alphabet, numbers to 31, days and months of the year. </w:t>
            </w:r>
            <w:r w:rsidRPr="00871F9D">
              <w:rPr>
                <w:sz w:val="22"/>
              </w:rPr>
              <w:t>We will also be learning vocabulary</w:t>
            </w:r>
            <w:r>
              <w:rPr>
                <w:sz w:val="22"/>
              </w:rPr>
              <w:t xml:space="preserve"> linked to the seasons, birthdays and Christmas</w:t>
            </w:r>
            <w:r w:rsidRPr="00871F9D">
              <w:rPr>
                <w:sz w:val="22"/>
              </w:rPr>
              <w:t>.</w:t>
            </w:r>
          </w:p>
          <w:p w:rsidR="00682E3C" w:rsidRPr="00B45AC0" w:rsidRDefault="00682E3C" w:rsidP="00507291">
            <w:pPr>
              <w:jc w:val="both"/>
              <w:rPr>
                <w:sz w:val="20"/>
                <w:szCs w:val="20"/>
              </w:rPr>
            </w:pPr>
          </w:p>
          <w:p w:rsidR="00682E3C" w:rsidRPr="00B45AC0" w:rsidRDefault="00682E3C" w:rsidP="00507291">
            <w:pPr>
              <w:jc w:val="both"/>
              <w:rPr>
                <w:sz w:val="20"/>
                <w:szCs w:val="20"/>
              </w:rPr>
            </w:pPr>
          </w:p>
          <w:p w:rsidR="00682E3C" w:rsidRPr="00B45AC0" w:rsidRDefault="00682E3C" w:rsidP="00507291">
            <w:pPr>
              <w:jc w:val="both"/>
              <w:rPr>
                <w:sz w:val="20"/>
                <w:szCs w:val="20"/>
              </w:rPr>
            </w:pPr>
          </w:p>
          <w:p w:rsidR="00682E3C" w:rsidRPr="00B45AC0" w:rsidRDefault="00682E3C" w:rsidP="00507291">
            <w:pPr>
              <w:jc w:val="both"/>
              <w:rPr>
                <w:sz w:val="20"/>
                <w:szCs w:val="20"/>
              </w:rPr>
            </w:pPr>
          </w:p>
          <w:p w:rsidR="00682E3C" w:rsidRPr="00B45AC0" w:rsidRDefault="00682E3C" w:rsidP="00507291">
            <w:pPr>
              <w:jc w:val="both"/>
              <w:rPr>
                <w:sz w:val="20"/>
                <w:szCs w:val="20"/>
              </w:rPr>
            </w:pPr>
          </w:p>
        </w:tc>
      </w:tr>
      <w:tr w:rsidR="00682E3C" w:rsidRPr="007A7AFD" w:rsidTr="00EE5BD5">
        <w:trPr>
          <w:trHeight w:val="2926"/>
        </w:trPr>
        <w:tc>
          <w:tcPr>
            <w:tcW w:w="5400" w:type="dxa"/>
            <w:gridSpan w:val="2"/>
            <w:tcBorders>
              <w:top w:val="nil"/>
              <w:left w:val="nil"/>
              <w:bottom w:val="nil"/>
              <w:right w:val="nil"/>
            </w:tcBorders>
            <w:shd w:val="clear" w:color="auto" w:fill="auto"/>
            <w:tcMar>
              <w:top w:w="113" w:type="dxa"/>
              <w:bottom w:w="113" w:type="dxa"/>
            </w:tcMar>
            <w:vAlign w:val="center"/>
          </w:tcPr>
          <w:p w:rsidR="001645C6" w:rsidRPr="00006603" w:rsidRDefault="001645C6" w:rsidP="001645C6">
            <w:pPr>
              <w:rPr>
                <w:sz w:val="22"/>
                <w:szCs w:val="22"/>
              </w:rPr>
            </w:pPr>
            <w:r w:rsidRPr="00006603">
              <w:rPr>
                <w:sz w:val="22"/>
                <w:szCs w:val="22"/>
              </w:rPr>
              <w:t xml:space="preserve">In </w:t>
            </w:r>
            <w:proofErr w:type="gramStart"/>
            <w:r w:rsidRPr="00006603">
              <w:rPr>
                <w:b/>
                <w:sz w:val="22"/>
                <w:szCs w:val="22"/>
              </w:rPr>
              <w:t>PSHCE</w:t>
            </w:r>
            <w:proofErr w:type="gramEnd"/>
            <w:r w:rsidRPr="00006603">
              <w:rPr>
                <w:b/>
                <w:sz w:val="22"/>
                <w:szCs w:val="22"/>
              </w:rPr>
              <w:t xml:space="preserve"> </w:t>
            </w:r>
            <w:r w:rsidRPr="00006603">
              <w:rPr>
                <w:sz w:val="22"/>
                <w:szCs w:val="22"/>
              </w:rPr>
              <w:t xml:space="preserve">we will </w:t>
            </w:r>
            <w:r w:rsidR="003E42A4">
              <w:rPr>
                <w:sz w:val="22"/>
                <w:szCs w:val="22"/>
              </w:rPr>
              <w:t xml:space="preserve">be getting to know each other and learning about Beginning and Belonging. </w:t>
            </w:r>
            <w:r w:rsidR="00292B9C">
              <w:rPr>
                <w:sz w:val="22"/>
                <w:szCs w:val="22"/>
              </w:rPr>
              <w:t>Discussing what it means to belong to a community and how we each contribute to this.</w:t>
            </w:r>
          </w:p>
          <w:p w:rsidR="00682E3C" w:rsidRPr="00006603" w:rsidRDefault="00E628CA" w:rsidP="00507291">
            <w:pPr>
              <w:rPr>
                <w:sz w:val="22"/>
                <w:szCs w:val="22"/>
              </w:rPr>
            </w:pPr>
            <w:r w:rsidRPr="00006603">
              <w:rPr>
                <w:sz w:val="22"/>
                <w:szCs w:val="22"/>
              </w:rPr>
              <w:t xml:space="preserve">. </w:t>
            </w:r>
          </w:p>
          <w:p w:rsidR="00682E3C" w:rsidRPr="00006603" w:rsidRDefault="00682E3C" w:rsidP="00507291">
            <w:pPr>
              <w:rPr>
                <w:sz w:val="22"/>
                <w:szCs w:val="22"/>
              </w:rPr>
            </w:pPr>
          </w:p>
          <w:p w:rsidR="00682E3C" w:rsidRPr="00006603" w:rsidRDefault="00006603" w:rsidP="00433AFC">
            <w:pPr>
              <w:rPr>
                <w:sz w:val="22"/>
                <w:szCs w:val="22"/>
              </w:rPr>
            </w:pPr>
            <w:r w:rsidRPr="00006603">
              <w:rPr>
                <w:sz w:val="22"/>
                <w:szCs w:val="22"/>
              </w:rPr>
              <w:t xml:space="preserve">As </w:t>
            </w:r>
            <w:r w:rsidRPr="00006603">
              <w:rPr>
                <w:b/>
                <w:sz w:val="22"/>
                <w:szCs w:val="22"/>
              </w:rPr>
              <w:t>Geographers</w:t>
            </w:r>
            <w:r w:rsidRPr="00006603">
              <w:rPr>
                <w:sz w:val="22"/>
                <w:szCs w:val="22"/>
              </w:rPr>
              <w:t xml:space="preserve"> </w:t>
            </w:r>
            <w:r w:rsidR="005729D1">
              <w:rPr>
                <w:sz w:val="22"/>
                <w:szCs w:val="22"/>
              </w:rPr>
              <w:t xml:space="preserve">we will be exploring the Amazon Rainforest and the importance of this wonder to us as individuals. We will be looking at the layers of the rainforest, deforestation and how we can help minimise the effects of climate change. </w:t>
            </w:r>
          </w:p>
        </w:tc>
        <w:tc>
          <w:tcPr>
            <w:tcW w:w="5400" w:type="dxa"/>
            <w:vMerge/>
            <w:tcBorders>
              <w:top w:val="nil"/>
              <w:left w:val="nil"/>
              <w:bottom w:val="nil"/>
              <w:right w:val="nil"/>
            </w:tcBorders>
            <w:shd w:val="clear" w:color="auto" w:fill="auto"/>
            <w:tcMar>
              <w:top w:w="113" w:type="dxa"/>
              <w:bottom w:w="113" w:type="dxa"/>
            </w:tcMar>
          </w:tcPr>
          <w:p w:rsidR="00682E3C" w:rsidRPr="00CB1443" w:rsidRDefault="00682E3C" w:rsidP="00507291">
            <w:pPr>
              <w:jc w:val="both"/>
              <w:rPr>
                <w:sz w:val="22"/>
              </w:rPr>
            </w:pPr>
          </w:p>
        </w:tc>
        <w:tc>
          <w:tcPr>
            <w:tcW w:w="5400" w:type="dxa"/>
            <w:gridSpan w:val="2"/>
            <w:vMerge/>
            <w:tcBorders>
              <w:top w:val="nil"/>
              <w:left w:val="nil"/>
              <w:bottom w:val="nil"/>
              <w:right w:val="nil"/>
            </w:tcBorders>
            <w:shd w:val="clear" w:color="auto" w:fill="auto"/>
            <w:tcMar>
              <w:top w:w="113" w:type="dxa"/>
              <w:bottom w:w="113" w:type="dxa"/>
            </w:tcMar>
            <w:vAlign w:val="center"/>
          </w:tcPr>
          <w:p w:rsidR="00682E3C" w:rsidRPr="00CB1443" w:rsidRDefault="00682E3C" w:rsidP="00507291">
            <w:pPr>
              <w:jc w:val="center"/>
              <w:rPr>
                <w:sz w:val="22"/>
              </w:rPr>
            </w:pPr>
          </w:p>
        </w:tc>
      </w:tr>
    </w:tbl>
    <w:p w:rsidR="00EE5BD5" w:rsidRDefault="00EE5BD5" w:rsidP="00682E3C">
      <w:pPr>
        <w:tabs>
          <w:tab w:val="left" w:pos="2684"/>
        </w:tabs>
      </w:pPr>
    </w:p>
    <w:p w:rsidR="00EE5BD5" w:rsidRDefault="00D75D7F" w:rsidP="00682E3C">
      <w:pPr>
        <w:tabs>
          <w:tab w:val="left" w:pos="2684"/>
        </w:tabs>
      </w:pPr>
      <w:r>
        <w:rPr>
          <w:noProof/>
          <w:lang w:eastAsia="en-GB"/>
        </w:rPr>
        <w:lastRenderedPageBreak/>
        <w:drawing>
          <wp:anchor distT="0" distB="0" distL="114300" distR="114300" simplePos="0" relativeHeight="251665408" behindDoc="1" locked="0" layoutInCell="1" allowOverlap="1" wp14:anchorId="255B0F43" wp14:editId="31654858">
            <wp:simplePos x="0" y="0"/>
            <wp:positionH relativeFrom="margin">
              <wp:align>center</wp:align>
            </wp:positionH>
            <wp:positionV relativeFrom="paragraph">
              <wp:posOffset>98829</wp:posOffset>
            </wp:positionV>
            <wp:extent cx="1322705" cy="1270635"/>
            <wp:effectExtent l="0" t="0" r="0" b="5715"/>
            <wp:wrapTight wrapText="bothSides">
              <wp:wrapPolygon edited="0">
                <wp:start x="0" y="0"/>
                <wp:lineTo x="0" y="21373"/>
                <wp:lineTo x="21154" y="21373"/>
                <wp:lineTo x="2115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2705" cy="1270635"/>
                    </a:xfrm>
                    <a:prstGeom prst="rect">
                      <a:avLst/>
                    </a:prstGeom>
                  </pic:spPr>
                </pic:pic>
              </a:graphicData>
            </a:graphic>
            <wp14:sizeRelH relativeFrom="margin">
              <wp14:pctWidth>0</wp14:pctWidth>
            </wp14:sizeRelH>
            <wp14:sizeRelV relativeFrom="margin">
              <wp14:pctHeight>0</wp14:pctHeight>
            </wp14:sizeRelV>
          </wp:anchor>
        </w:drawing>
      </w:r>
    </w:p>
    <w:p w:rsidR="00EE5BD5" w:rsidRDefault="00EE5BD5" w:rsidP="00682E3C">
      <w:pPr>
        <w:tabs>
          <w:tab w:val="left" w:pos="2684"/>
        </w:tabs>
      </w:pPr>
    </w:p>
    <w:p w:rsidR="00EE5BD5" w:rsidRDefault="00EE5BD5" w:rsidP="00682E3C">
      <w:pPr>
        <w:tabs>
          <w:tab w:val="left" w:pos="2684"/>
        </w:tabs>
      </w:pPr>
    </w:p>
    <w:p w:rsidR="00682E3C" w:rsidRPr="003C01F7" w:rsidRDefault="00682E3C" w:rsidP="00682E3C">
      <w:pPr>
        <w:tabs>
          <w:tab w:val="left" w:pos="2684"/>
        </w:tabs>
      </w:pPr>
      <w:r>
        <w:tab/>
      </w:r>
    </w:p>
    <w:tbl>
      <w:tblPr>
        <w:tblpPr w:leftFromText="180" w:rightFromText="180" w:horzAnchor="margin" w:tblpXSpec="center" w:tblpY="2589"/>
        <w:tblW w:w="16367" w:type="dxa"/>
        <w:tblLayout w:type="fixed"/>
        <w:tblCellMar>
          <w:left w:w="227" w:type="dxa"/>
          <w:right w:w="227" w:type="dxa"/>
        </w:tblCellMar>
        <w:tblLook w:val="0000" w:firstRow="0" w:lastRow="0" w:firstColumn="0" w:lastColumn="0" w:noHBand="0" w:noVBand="0"/>
      </w:tblPr>
      <w:tblGrid>
        <w:gridCol w:w="5220"/>
        <w:gridCol w:w="5760"/>
        <w:gridCol w:w="5387"/>
      </w:tblGrid>
      <w:tr w:rsidR="00EE5BD5" w:rsidRPr="00F90023" w:rsidTr="00507291">
        <w:trPr>
          <w:trHeight w:val="5685"/>
        </w:trPr>
        <w:tc>
          <w:tcPr>
            <w:tcW w:w="5220" w:type="dxa"/>
            <w:shd w:val="clear" w:color="auto" w:fill="auto"/>
          </w:tcPr>
          <w:p w:rsidR="00EE5BD5" w:rsidRPr="00F90023" w:rsidRDefault="00EE5BD5" w:rsidP="00507291">
            <w:pPr>
              <w:snapToGrid w:val="0"/>
              <w:jc w:val="both"/>
              <w:rPr>
                <w:b/>
                <w:sz w:val="20"/>
                <w:u w:val="single"/>
              </w:rPr>
            </w:pPr>
            <w:r w:rsidRPr="00F90023">
              <w:rPr>
                <w:b/>
                <w:sz w:val="20"/>
                <w:u w:val="single"/>
              </w:rPr>
              <w:t>Supporting Learning at Home</w:t>
            </w:r>
          </w:p>
          <w:p w:rsidR="00EE5BD5" w:rsidRPr="00F90023" w:rsidRDefault="00EE5BD5" w:rsidP="00507291">
            <w:pPr>
              <w:snapToGrid w:val="0"/>
              <w:jc w:val="both"/>
              <w:rPr>
                <w:b/>
                <w:sz w:val="20"/>
                <w:u w:val="single"/>
              </w:rPr>
            </w:pPr>
          </w:p>
          <w:p w:rsidR="00EE5BD5" w:rsidRPr="00F90023" w:rsidRDefault="00EE5BD5" w:rsidP="00EE5BD5">
            <w:pPr>
              <w:numPr>
                <w:ilvl w:val="0"/>
                <w:numId w:val="2"/>
              </w:numPr>
              <w:tabs>
                <w:tab w:val="num" w:pos="360"/>
              </w:tabs>
              <w:suppressAutoHyphens/>
              <w:jc w:val="both"/>
              <w:rPr>
                <w:sz w:val="20"/>
              </w:rPr>
            </w:pPr>
            <w:r w:rsidRPr="00F90023">
              <w:rPr>
                <w:b/>
                <w:sz w:val="20"/>
              </w:rPr>
              <w:t>Mathletics</w:t>
            </w:r>
            <w:r w:rsidRPr="00F90023">
              <w:rPr>
                <w:sz w:val="20"/>
              </w:rPr>
              <w:t>:</w:t>
            </w:r>
            <w:hyperlink r:id="rId10" w:history="1">
              <w:r w:rsidRPr="00F90023">
                <w:rPr>
                  <w:color w:val="0000FF"/>
                  <w:sz w:val="20"/>
                  <w:u w:val="single"/>
                </w:rPr>
                <w:t>www.mathletics.co.uk</w:t>
              </w:r>
            </w:hyperlink>
            <w:r w:rsidRPr="00F90023">
              <w:rPr>
                <w:sz w:val="20"/>
              </w:rPr>
              <w:t xml:space="preserve"> – set on Fridays and due the following Thursday.</w:t>
            </w:r>
          </w:p>
          <w:p w:rsidR="00EE5BD5" w:rsidRPr="00F90023" w:rsidRDefault="00EE5BD5" w:rsidP="00507291">
            <w:pPr>
              <w:suppressAutoHyphens/>
              <w:ind w:left="360"/>
              <w:jc w:val="both"/>
              <w:rPr>
                <w:sz w:val="20"/>
              </w:rPr>
            </w:pPr>
          </w:p>
          <w:p w:rsidR="00EE5BD5" w:rsidRPr="00F90023" w:rsidRDefault="00EE5BD5" w:rsidP="00EE5BD5">
            <w:pPr>
              <w:numPr>
                <w:ilvl w:val="0"/>
                <w:numId w:val="2"/>
              </w:numPr>
              <w:tabs>
                <w:tab w:val="num" w:pos="360"/>
              </w:tabs>
              <w:suppressAutoHyphens/>
              <w:jc w:val="both"/>
              <w:rPr>
                <w:sz w:val="20"/>
              </w:rPr>
            </w:pPr>
            <w:r w:rsidRPr="00F90023">
              <w:rPr>
                <w:b/>
                <w:color w:val="000000"/>
                <w:sz w:val="20"/>
                <w:shd w:val="clear" w:color="auto" w:fill="FFFFFF"/>
              </w:rPr>
              <w:t>Maths:</w:t>
            </w:r>
            <w:r w:rsidRPr="00F90023">
              <w:rPr>
                <w:color w:val="000000"/>
                <w:sz w:val="20"/>
                <w:shd w:val="clear" w:color="auto" w:fill="FFFFFF"/>
              </w:rPr>
              <w:t xml:space="preserve"> Key Instant Recall Facts (KIRFs) will be sent home to learn each half term.</w:t>
            </w:r>
          </w:p>
          <w:p w:rsidR="00EE5BD5" w:rsidRPr="00F90023" w:rsidRDefault="00EE5BD5" w:rsidP="00507291">
            <w:pPr>
              <w:suppressAutoHyphens/>
              <w:ind w:left="360"/>
              <w:jc w:val="both"/>
              <w:rPr>
                <w:sz w:val="20"/>
              </w:rPr>
            </w:pPr>
          </w:p>
          <w:p w:rsidR="00EE5BD5" w:rsidRPr="00F90023" w:rsidRDefault="00EE5BD5" w:rsidP="00EE5BD5">
            <w:pPr>
              <w:numPr>
                <w:ilvl w:val="0"/>
                <w:numId w:val="2"/>
              </w:numPr>
              <w:tabs>
                <w:tab w:val="num" w:pos="360"/>
              </w:tabs>
              <w:suppressAutoHyphens/>
              <w:jc w:val="both"/>
              <w:rPr>
                <w:sz w:val="20"/>
              </w:rPr>
            </w:pPr>
            <w:r w:rsidRPr="00F90023">
              <w:rPr>
                <w:b/>
                <w:sz w:val="20"/>
              </w:rPr>
              <w:t>Times Tables</w:t>
            </w:r>
            <w:r w:rsidRPr="00F90023">
              <w:rPr>
                <w:sz w:val="20"/>
              </w:rPr>
              <w:t xml:space="preserve"> </w:t>
            </w:r>
            <w:r w:rsidR="00DC2A30">
              <w:rPr>
                <w:color w:val="0B0C0C"/>
                <w:sz w:val="20"/>
                <w:shd w:val="clear" w:color="auto" w:fill="FFFFFF"/>
              </w:rPr>
              <w:t>A target for the end of Year 3 is for children to know the 3, 4 and 8 times tables, and by the end of Year 4</w:t>
            </w:r>
            <w:r w:rsidRPr="00F90023">
              <w:rPr>
                <w:color w:val="0B0C0C"/>
                <w:sz w:val="20"/>
                <w:shd w:val="clear" w:color="auto" w:fill="FFFFFF"/>
              </w:rPr>
              <w:t xml:space="preserve"> is for children to know their multiplication tables up to 12 × 12. It is important for children to practise their tables regularly. </w:t>
            </w:r>
          </w:p>
          <w:p w:rsidR="00EE5BD5" w:rsidRPr="00F90023" w:rsidRDefault="00EE5BD5" w:rsidP="00507291">
            <w:pPr>
              <w:suppressAutoHyphens/>
              <w:jc w:val="both"/>
              <w:rPr>
                <w:sz w:val="20"/>
              </w:rPr>
            </w:pPr>
          </w:p>
          <w:p w:rsidR="00EE5BD5" w:rsidRPr="00F90023" w:rsidRDefault="00EE5BD5" w:rsidP="00EE5BD5">
            <w:pPr>
              <w:numPr>
                <w:ilvl w:val="0"/>
                <w:numId w:val="2"/>
              </w:numPr>
              <w:tabs>
                <w:tab w:val="num" w:pos="360"/>
              </w:tabs>
              <w:suppressAutoHyphens/>
              <w:jc w:val="both"/>
              <w:rPr>
                <w:sz w:val="20"/>
              </w:rPr>
            </w:pPr>
            <w:r w:rsidRPr="00F90023">
              <w:rPr>
                <w:b/>
                <w:sz w:val="20"/>
              </w:rPr>
              <w:t>Spelling</w:t>
            </w:r>
            <w:r w:rsidRPr="00F90023">
              <w:rPr>
                <w:sz w:val="20"/>
              </w:rPr>
              <w:t xml:space="preserve"> Children will be provided with a spelling activity to complete at home. This will be sent home on Fridays and should be returned on the following Thursday.</w:t>
            </w:r>
          </w:p>
          <w:p w:rsidR="00EE5BD5" w:rsidRPr="00F90023" w:rsidRDefault="00EE5BD5" w:rsidP="00507291">
            <w:pPr>
              <w:suppressAutoHyphens/>
              <w:jc w:val="both"/>
              <w:rPr>
                <w:sz w:val="20"/>
              </w:rPr>
            </w:pPr>
          </w:p>
          <w:p w:rsidR="00EE5BD5" w:rsidRPr="00F90023" w:rsidRDefault="00EE5BD5" w:rsidP="00EE5BD5">
            <w:pPr>
              <w:numPr>
                <w:ilvl w:val="0"/>
                <w:numId w:val="2"/>
              </w:numPr>
              <w:tabs>
                <w:tab w:val="num" w:pos="360"/>
              </w:tabs>
              <w:suppressAutoHyphens/>
              <w:jc w:val="both"/>
              <w:rPr>
                <w:sz w:val="20"/>
              </w:rPr>
            </w:pPr>
            <w:r w:rsidRPr="00F90023">
              <w:rPr>
                <w:b/>
                <w:sz w:val="20"/>
              </w:rPr>
              <w:t>Reading book</w:t>
            </w:r>
            <w:r w:rsidRPr="00F90023">
              <w:rPr>
                <w:sz w:val="20"/>
              </w:rPr>
              <w:t xml:space="preserve"> Ideally read </w:t>
            </w:r>
            <w:r w:rsidRPr="00F90023">
              <w:rPr>
                <w:b/>
                <w:sz w:val="20"/>
              </w:rPr>
              <w:t>daily</w:t>
            </w:r>
            <w:r w:rsidRPr="00F90023">
              <w:rPr>
                <w:sz w:val="20"/>
              </w:rPr>
              <w:t xml:space="preserve"> for at least 10-15mins. Children should bring their reading record book to school each day.</w:t>
            </w:r>
          </w:p>
          <w:p w:rsidR="00EE5BD5" w:rsidRPr="00F90023" w:rsidRDefault="00EE5BD5" w:rsidP="00507291">
            <w:pPr>
              <w:suppressAutoHyphens/>
              <w:jc w:val="both"/>
              <w:rPr>
                <w:sz w:val="20"/>
              </w:rPr>
            </w:pPr>
          </w:p>
          <w:p w:rsidR="00EE5BD5" w:rsidRPr="00F90023" w:rsidRDefault="00EE5BD5" w:rsidP="00EE5BD5">
            <w:pPr>
              <w:numPr>
                <w:ilvl w:val="0"/>
                <w:numId w:val="2"/>
              </w:numPr>
              <w:tabs>
                <w:tab w:val="num" w:pos="360"/>
              </w:tabs>
              <w:suppressAutoHyphens/>
              <w:jc w:val="both"/>
              <w:rPr>
                <w:b/>
                <w:sz w:val="20"/>
              </w:rPr>
            </w:pPr>
            <w:proofErr w:type="spellStart"/>
            <w:r w:rsidRPr="00F90023">
              <w:rPr>
                <w:b/>
                <w:sz w:val="20"/>
              </w:rPr>
              <w:t>Bugclub</w:t>
            </w:r>
            <w:proofErr w:type="spellEnd"/>
            <w:r w:rsidRPr="00F90023">
              <w:rPr>
                <w:b/>
                <w:sz w:val="20"/>
              </w:rPr>
              <w:t>:</w:t>
            </w:r>
            <w:r w:rsidRPr="00F90023">
              <w:rPr>
                <w:sz w:val="20"/>
              </w:rPr>
              <w:t xml:space="preserve"> </w:t>
            </w:r>
            <w:hyperlink r:id="rId11" w:history="1">
              <w:r w:rsidRPr="00F90023">
                <w:rPr>
                  <w:color w:val="0000FF"/>
                  <w:sz w:val="20"/>
                  <w:u w:val="single"/>
                </w:rPr>
                <w:t>www.activelearnprimary.co.uk</w:t>
              </w:r>
            </w:hyperlink>
            <w:r w:rsidRPr="00F90023">
              <w:rPr>
                <w:sz w:val="20"/>
              </w:rPr>
              <w:t xml:space="preserve"> </w:t>
            </w:r>
          </w:p>
          <w:p w:rsidR="00EE5BD5" w:rsidRPr="00F90023" w:rsidRDefault="00EE5BD5" w:rsidP="00507291">
            <w:pPr>
              <w:suppressAutoHyphens/>
              <w:ind w:left="360"/>
              <w:jc w:val="both"/>
              <w:rPr>
                <w:b/>
                <w:sz w:val="20"/>
              </w:rPr>
            </w:pPr>
            <w:r w:rsidRPr="00F90023">
              <w:rPr>
                <w:b/>
                <w:noProof/>
                <w:sz w:val="20"/>
                <w:lang w:eastAsia="en-GB"/>
              </w:rPr>
              <w:drawing>
                <wp:anchor distT="0" distB="0" distL="114300" distR="114300" simplePos="0" relativeHeight="251663360" behindDoc="1" locked="0" layoutInCell="1" allowOverlap="1" wp14:anchorId="190CC78E" wp14:editId="1A504804">
                  <wp:simplePos x="0" y="0"/>
                  <wp:positionH relativeFrom="column">
                    <wp:posOffset>234315</wp:posOffset>
                  </wp:positionH>
                  <wp:positionV relativeFrom="paragraph">
                    <wp:posOffset>186690</wp:posOffset>
                  </wp:positionV>
                  <wp:extent cx="438150" cy="438150"/>
                  <wp:effectExtent l="0" t="0" r="0" b="0"/>
                  <wp:wrapTight wrapText="bothSides">
                    <wp:wrapPolygon edited="0">
                      <wp:start x="0" y="0"/>
                      <wp:lineTo x="0" y="20661"/>
                      <wp:lineTo x="20661" y="20661"/>
                      <wp:lineTo x="206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14:sizeRelH relativeFrom="page">
                    <wp14:pctWidth>0</wp14:pctWidth>
                  </wp14:sizeRelH>
                  <wp14:sizeRelV relativeFrom="page">
                    <wp14:pctHeight>0</wp14:pctHeight>
                  </wp14:sizeRelV>
                </wp:anchor>
              </w:drawing>
            </w:r>
            <w:r w:rsidRPr="00F90023">
              <w:rPr>
                <w:sz w:val="20"/>
              </w:rPr>
              <w:t xml:space="preserve">School code: </w:t>
            </w:r>
            <w:r w:rsidRPr="00F90023">
              <w:rPr>
                <w:b/>
                <w:sz w:val="20"/>
              </w:rPr>
              <w:t xml:space="preserve">qkc7 </w:t>
            </w:r>
          </w:p>
        </w:tc>
        <w:tc>
          <w:tcPr>
            <w:tcW w:w="5760" w:type="dxa"/>
            <w:tcBorders>
              <w:top w:val="single" w:sz="20" w:space="0" w:color="000000"/>
              <w:left w:val="single" w:sz="20" w:space="0" w:color="000000"/>
              <w:bottom w:val="single" w:sz="20" w:space="0" w:color="000000"/>
            </w:tcBorders>
            <w:shd w:val="clear" w:color="auto" w:fill="auto"/>
          </w:tcPr>
          <w:p w:rsidR="000F3C75" w:rsidRDefault="000F3C75" w:rsidP="00507291">
            <w:pPr>
              <w:rPr>
                <w:b/>
                <w:sz w:val="20"/>
                <w:u w:val="single"/>
              </w:rPr>
            </w:pPr>
          </w:p>
          <w:p w:rsidR="00EE5BD5" w:rsidRPr="000F3C75" w:rsidRDefault="00EE5BD5" w:rsidP="00507291">
            <w:pPr>
              <w:rPr>
                <w:b/>
                <w:sz w:val="22"/>
                <w:u w:val="single"/>
              </w:rPr>
            </w:pPr>
            <w:r w:rsidRPr="000F3C75">
              <w:rPr>
                <w:b/>
                <w:sz w:val="22"/>
                <w:u w:val="single"/>
              </w:rPr>
              <w:t>Contact</w:t>
            </w:r>
          </w:p>
          <w:p w:rsidR="00EE5BD5" w:rsidRPr="000F3C75" w:rsidRDefault="00EE5BD5" w:rsidP="00507291">
            <w:pPr>
              <w:keepNext/>
              <w:tabs>
                <w:tab w:val="num" w:pos="0"/>
              </w:tabs>
              <w:suppressAutoHyphens/>
              <w:ind w:left="5" w:hanging="5"/>
              <w:jc w:val="both"/>
              <w:outlineLvl w:val="0"/>
              <w:rPr>
                <w:sz w:val="22"/>
                <w:highlight w:val="yellow"/>
              </w:rPr>
            </w:pPr>
          </w:p>
          <w:p w:rsidR="00EE5BD5" w:rsidRPr="000F3C75" w:rsidRDefault="00EE5BD5" w:rsidP="00507291">
            <w:pPr>
              <w:rPr>
                <w:sz w:val="22"/>
              </w:rPr>
            </w:pPr>
            <w:r w:rsidRPr="000F3C75">
              <w:rPr>
                <w:sz w:val="22"/>
              </w:rPr>
              <w:t>For any queries or enquiries, plea</w:t>
            </w:r>
            <w:r w:rsidR="000F3C75" w:rsidRPr="000F3C75">
              <w:rPr>
                <w:sz w:val="22"/>
              </w:rPr>
              <w:t xml:space="preserve">se contact the school office </w:t>
            </w:r>
            <w:r w:rsidRPr="000F3C75">
              <w:rPr>
                <w:sz w:val="22"/>
              </w:rPr>
              <w:t>using the email below:</w:t>
            </w:r>
          </w:p>
          <w:p w:rsidR="005729D1" w:rsidRPr="000F3C75" w:rsidRDefault="005729D1" w:rsidP="00507291">
            <w:pPr>
              <w:rPr>
                <w:sz w:val="22"/>
              </w:rPr>
            </w:pPr>
          </w:p>
          <w:p w:rsidR="000F3C75" w:rsidRPr="000F3C75" w:rsidRDefault="000F3C75" w:rsidP="000F3C75">
            <w:pPr>
              <w:jc w:val="center"/>
              <w:rPr>
                <w:b/>
                <w:sz w:val="22"/>
              </w:rPr>
            </w:pPr>
          </w:p>
          <w:p w:rsidR="000F3C75" w:rsidRPr="000F3C75" w:rsidRDefault="000F3C75" w:rsidP="000F3C75">
            <w:pPr>
              <w:jc w:val="center"/>
              <w:rPr>
                <w:b/>
                <w:sz w:val="22"/>
              </w:rPr>
            </w:pPr>
            <w:r w:rsidRPr="000F3C75">
              <w:rPr>
                <w:b/>
                <w:sz w:val="22"/>
              </w:rPr>
              <w:t>School office:</w:t>
            </w:r>
          </w:p>
          <w:p w:rsidR="000F3C75" w:rsidRDefault="000F3C75" w:rsidP="000F3C75">
            <w:pPr>
              <w:jc w:val="center"/>
              <w:rPr>
                <w:b/>
                <w:sz w:val="20"/>
              </w:rPr>
            </w:pPr>
          </w:p>
          <w:p w:rsidR="000F3C75" w:rsidRPr="000F3C75" w:rsidRDefault="000F3C75" w:rsidP="000F3C75">
            <w:pPr>
              <w:jc w:val="center"/>
              <w:rPr>
                <w:b/>
                <w:color w:val="0070C0"/>
              </w:rPr>
            </w:pPr>
            <w:r w:rsidRPr="000F3C75">
              <w:rPr>
                <w:b/>
                <w:color w:val="0070C0"/>
              </w:rPr>
              <w:t>office@pendragon.cambs.sch.uk</w:t>
            </w:r>
          </w:p>
          <w:p w:rsidR="005729D1" w:rsidRPr="00F90023" w:rsidRDefault="005729D1" w:rsidP="00507291">
            <w:pPr>
              <w:rPr>
                <w:sz w:val="20"/>
              </w:rPr>
            </w:pPr>
          </w:p>
          <w:p w:rsidR="00EE5BD5" w:rsidRPr="00F90023" w:rsidRDefault="00EE5BD5" w:rsidP="00507291">
            <w:pPr>
              <w:jc w:val="center"/>
              <w:rPr>
                <w:sz w:val="20"/>
              </w:rPr>
            </w:pPr>
          </w:p>
          <w:p w:rsidR="00EE5BD5" w:rsidRPr="00F90023" w:rsidRDefault="00EE5BD5" w:rsidP="00507291">
            <w:pPr>
              <w:jc w:val="center"/>
              <w:rPr>
                <w:sz w:val="20"/>
              </w:rPr>
            </w:pPr>
          </w:p>
          <w:p w:rsidR="00EE5BD5" w:rsidRPr="00F90023" w:rsidRDefault="00EE5BD5" w:rsidP="001645C6">
            <w:pPr>
              <w:rPr>
                <w:b/>
                <w:sz w:val="20"/>
                <w:u w:val="single"/>
              </w:rPr>
            </w:pPr>
          </w:p>
        </w:tc>
        <w:tc>
          <w:tcPr>
            <w:tcW w:w="5387" w:type="dxa"/>
            <w:tcBorders>
              <w:left w:val="single" w:sz="20" w:space="0" w:color="000000"/>
            </w:tcBorders>
            <w:shd w:val="clear" w:color="auto" w:fill="auto"/>
          </w:tcPr>
          <w:p w:rsidR="00EE5BD5" w:rsidRPr="00F90023" w:rsidRDefault="00EE5BD5" w:rsidP="00507291">
            <w:pPr>
              <w:snapToGrid w:val="0"/>
              <w:jc w:val="both"/>
              <w:rPr>
                <w:b/>
                <w:sz w:val="20"/>
                <w:u w:val="single"/>
              </w:rPr>
            </w:pPr>
            <w:r w:rsidRPr="00F90023">
              <w:rPr>
                <w:b/>
                <w:sz w:val="20"/>
                <w:u w:val="single"/>
              </w:rPr>
              <w:t>PE Lessons</w:t>
            </w:r>
          </w:p>
          <w:p w:rsidR="00EE5BD5" w:rsidRPr="00F90023" w:rsidRDefault="00EE5BD5" w:rsidP="00507291">
            <w:pPr>
              <w:rPr>
                <w:sz w:val="20"/>
              </w:rPr>
            </w:pPr>
          </w:p>
          <w:p w:rsidR="00EE5BD5" w:rsidRDefault="00EE5BD5" w:rsidP="00507291">
            <w:pPr>
              <w:jc w:val="both"/>
              <w:rPr>
                <w:b/>
                <w:sz w:val="20"/>
              </w:rPr>
            </w:pPr>
            <w:r w:rsidRPr="00F90023">
              <w:rPr>
                <w:b/>
                <w:sz w:val="20"/>
              </w:rPr>
              <w:t>Please ensure that your child comes in to school in their PE kit, ready for PE on the PE days below.</w:t>
            </w:r>
          </w:p>
          <w:p w:rsidR="00DC2A30" w:rsidRPr="00F90023" w:rsidRDefault="00DC2A30" w:rsidP="00507291">
            <w:pPr>
              <w:jc w:val="both"/>
              <w:rPr>
                <w:b/>
                <w:sz w:val="20"/>
              </w:rPr>
            </w:pPr>
          </w:p>
          <w:p w:rsidR="00EE5BD5" w:rsidRDefault="00DC2A30" w:rsidP="00507291">
            <w:pPr>
              <w:jc w:val="both"/>
              <w:rPr>
                <w:b/>
                <w:sz w:val="20"/>
              </w:rPr>
            </w:pPr>
            <w:r>
              <w:rPr>
                <w:b/>
                <w:sz w:val="20"/>
              </w:rPr>
              <w:t>Pumas PE is on</w:t>
            </w:r>
            <w:r w:rsidRPr="00DC2A30">
              <w:rPr>
                <w:b/>
                <w:sz w:val="20"/>
                <w:u w:val="single"/>
              </w:rPr>
              <w:t xml:space="preserve"> Mondays</w:t>
            </w:r>
            <w:r>
              <w:rPr>
                <w:b/>
                <w:sz w:val="20"/>
              </w:rPr>
              <w:t xml:space="preserve"> and </w:t>
            </w:r>
            <w:r w:rsidRPr="00DC2A30">
              <w:rPr>
                <w:b/>
                <w:sz w:val="20"/>
                <w:u w:val="single"/>
              </w:rPr>
              <w:t>Thursdays</w:t>
            </w:r>
          </w:p>
          <w:p w:rsidR="00DC2A30" w:rsidRPr="00F90023" w:rsidRDefault="00DC2A30" w:rsidP="00507291">
            <w:pPr>
              <w:jc w:val="both"/>
              <w:rPr>
                <w:b/>
                <w:sz w:val="20"/>
              </w:rPr>
            </w:pPr>
            <w:r>
              <w:rPr>
                <w:b/>
                <w:sz w:val="20"/>
              </w:rPr>
              <w:t xml:space="preserve">Jaguars PE is on </w:t>
            </w:r>
            <w:r w:rsidRPr="00DC2A30">
              <w:rPr>
                <w:b/>
                <w:sz w:val="20"/>
                <w:u w:val="single"/>
              </w:rPr>
              <w:t xml:space="preserve">Tuesdays </w:t>
            </w:r>
            <w:r>
              <w:rPr>
                <w:b/>
                <w:sz w:val="20"/>
              </w:rPr>
              <w:t xml:space="preserve">and </w:t>
            </w:r>
            <w:r w:rsidRPr="00DC2A30">
              <w:rPr>
                <w:b/>
                <w:sz w:val="20"/>
                <w:u w:val="single"/>
              </w:rPr>
              <w:t>Thursdays</w:t>
            </w:r>
          </w:p>
          <w:p w:rsidR="00EE5BD5" w:rsidRDefault="00EE5BD5" w:rsidP="00507291">
            <w:pPr>
              <w:jc w:val="both"/>
              <w:rPr>
                <w:b/>
                <w:sz w:val="20"/>
              </w:rPr>
            </w:pPr>
            <w:r w:rsidRPr="00F90023">
              <w:rPr>
                <w:b/>
                <w:sz w:val="20"/>
              </w:rPr>
              <w:t>P</w:t>
            </w:r>
            <w:r w:rsidR="000F3C75">
              <w:rPr>
                <w:b/>
                <w:sz w:val="20"/>
              </w:rPr>
              <w:t>anthers P</w:t>
            </w:r>
            <w:r w:rsidRPr="00F90023">
              <w:rPr>
                <w:b/>
                <w:sz w:val="20"/>
              </w:rPr>
              <w:t>E is on</w:t>
            </w:r>
            <w:r w:rsidR="000F3C75">
              <w:rPr>
                <w:b/>
                <w:sz w:val="20"/>
              </w:rPr>
              <w:t xml:space="preserve"> </w:t>
            </w:r>
            <w:r w:rsidR="00292B9C">
              <w:rPr>
                <w:b/>
                <w:sz w:val="20"/>
                <w:u w:val="single"/>
              </w:rPr>
              <w:t>Tuesday</w:t>
            </w:r>
            <w:r w:rsidR="000F3C75" w:rsidRPr="000F3C75">
              <w:rPr>
                <w:b/>
                <w:sz w:val="20"/>
                <w:u w:val="single"/>
              </w:rPr>
              <w:t>s</w:t>
            </w:r>
            <w:r w:rsidR="000F3C75">
              <w:rPr>
                <w:b/>
                <w:sz w:val="20"/>
              </w:rPr>
              <w:t xml:space="preserve"> and </w:t>
            </w:r>
            <w:r w:rsidRPr="00F90023">
              <w:rPr>
                <w:b/>
                <w:sz w:val="20"/>
                <w:u w:val="single"/>
              </w:rPr>
              <w:t>T</w:t>
            </w:r>
            <w:r w:rsidR="001645C6">
              <w:rPr>
                <w:b/>
                <w:sz w:val="20"/>
                <w:u w:val="single"/>
              </w:rPr>
              <w:t>hursdays</w:t>
            </w:r>
            <w:r w:rsidRPr="00F90023">
              <w:rPr>
                <w:b/>
                <w:sz w:val="20"/>
              </w:rPr>
              <w:t xml:space="preserve">. </w:t>
            </w:r>
          </w:p>
          <w:p w:rsidR="000F3C75" w:rsidRPr="00F90023" w:rsidRDefault="000F3C75" w:rsidP="00507291">
            <w:pPr>
              <w:jc w:val="both"/>
              <w:rPr>
                <w:b/>
                <w:sz w:val="20"/>
              </w:rPr>
            </w:pPr>
            <w:r>
              <w:rPr>
                <w:b/>
                <w:sz w:val="20"/>
              </w:rPr>
              <w:t xml:space="preserve">Leopards PE is on </w:t>
            </w:r>
            <w:r w:rsidR="00DC2A30">
              <w:rPr>
                <w:b/>
                <w:sz w:val="20"/>
                <w:u w:val="single"/>
              </w:rPr>
              <w:t>Wednesdays</w:t>
            </w:r>
            <w:r>
              <w:rPr>
                <w:b/>
                <w:sz w:val="20"/>
              </w:rPr>
              <w:t xml:space="preserve"> and </w:t>
            </w:r>
            <w:r w:rsidRPr="000F3C75">
              <w:rPr>
                <w:b/>
                <w:sz w:val="20"/>
                <w:u w:val="single"/>
              </w:rPr>
              <w:t>Fridays.</w:t>
            </w:r>
          </w:p>
          <w:p w:rsidR="00EE5BD5" w:rsidRPr="00F90023" w:rsidRDefault="00EE5BD5" w:rsidP="00507291">
            <w:pPr>
              <w:jc w:val="both"/>
              <w:rPr>
                <w:sz w:val="20"/>
              </w:rPr>
            </w:pPr>
          </w:p>
          <w:p w:rsidR="00EE5BD5" w:rsidRPr="00F90023" w:rsidRDefault="00EE5BD5" w:rsidP="00507291">
            <w:pPr>
              <w:jc w:val="both"/>
              <w:rPr>
                <w:sz w:val="20"/>
              </w:rPr>
            </w:pPr>
            <w:r w:rsidRPr="00F90023">
              <w:rPr>
                <w:sz w:val="20"/>
              </w:rPr>
              <w:t xml:space="preserve">If your child has long hair, please ensure they have a hair band, as long hair must be tied back for PE. It is expected that all children can remove watches/earrings for PE. If your child is unable to remove their own stud earrings these should be removed at home on PE days or </w:t>
            </w:r>
            <w:proofErr w:type="spellStart"/>
            <w:r w:rsidRPr="00F90023">
              <w:rPr>
                <w:sz w:val="20"/>
              </w:rPr>
              <w:t>micropore</w:t>
            </w:r>
            <w:proofErr w:type="spellEnd"/>
            <w:r w:rsidRPr="00F90023">
              <w:rPr>
                <w:sz w:val="20"/>
              </w:rPr>
              <w:t xml:space="preserve"> tape provided so they can cover them. </w:t>
            </w:r>
          </w:p>
          <w:p w:rsidR="00EE5BD5" w:rsidRPr="00F90023" w:rsidRDefault="00EE5BD5" w:rsidP="00507291">
            <w:pPr>
              <w:jc w:val="both"/>
              <w:rPr>
                <w:sz w:val="20"/>
              </w:rPr>
            </w:pPr>
            <w:r w:rsidRPr="00F90023">
              <w:rPr>
                <w:sz w:val="20"/>
              </w:rPr>
              <w:t>Thank you for your support with this.</w:t>
            </w:r>
          </w:p>
          <w:p w:rsidR="00EE5BD5" w:rsidRPr="00F90023" w:rsidRDefault="00EE5BD5" w:rsidP="00507291">
            <w:pPr>
              <w:jc w:val="both"/>
              <w:rPr>
                <w:sz w:val="20"/>
              </w:rPr>
            </w:pPr>
          </w:p>
          <w:p w:rsidR="00EE5BD5" w:rsidRPr="00F90023" w:rsidRDefault="00EE5BD5" w:rsidP="00507291">
            <w:pPr>
              <w:jc w:val="both"/>
              <w:rPr>
                <w:sz w:val="20"/>
              </w:rPr>
            </w:pPr>
            <w:r w:rsidRPr="00F90023">
              <w:rPr>
                <w:b/>
                <w:sz w:val="20"/>
                <w:u w:val="single"/>
              </w:rPr>
              <w:t>The Haven and</w:t>
            </w:r>
            <w:r w:rsidRPr="00F90023">
              <w:rPr>
                <w:sz w:val="20"/>
              </w:rPr>
              <w:t xml:space="preserve"> </w:t>
            </w:r>
            <w:r w:rsidRPr="00F90023">
              <w:rPr>
                <w:b/>
                <w:sz w:val="20"/>
                <w:u w:val="single"/>
              </w:rPr>
              <w:t>wellies</w:t>
            </w:r>
          </w:p>
          <w:p w:rsidR="00EE5BD5" w:rsidRPr="00F90023" w:rsidRDefault="00EE5BD5" w:rsidP="00507291">
            <w:pPr>
              <w:jc w:val="both"/>
              <w:rPr>
                <w:sz w:val="20"/>
              </w:rPr>
            </w:pPr>
          </w:p>
          <w:p w:rsidR="00EE5BD5" w:rsidRDefault="00EE5BD5" w:rsidP="00507291">
            <w:pPr>
              <w:jc w:val="both"/>
              <w:rPr>
                <w:sz w:val="20"/>
              </w:rPr>
            </w:pPr>
            <w:r w:rsidRPr="00F90023">
              <w:rPr>
                <w:sz w:val="20"/>
              </w:rPr>
              <w:t>Each class will have a weekly time slot to use the Haven. Wellies should be brought into and kept in school so that this space can be used throughout the year.</w:t>
            </w:r>
          </w:p>
          <w:p w:rsidR="00EE5BD5" w:rsidRPr="00F90023" w:rsidRDefault="00EE5BD5" w:rsidP="00507291">
            <w:pPr>
              <w:jc w:val="both"/>
              <w:rPr>
                <w:sz w:val="20"/>
              </w:rPr>
            </w:pPr>
          </w:p>
          <w:p w:rsidR="00EE5BD5" w:rsidRPr="00F90023" w:rsidRDefault="00EE5BD5" w:rsidP="00507291">
            <w:pPr>
              <w:jc w:val="both"/>
              <w:rPr>
                <w:b/>
                <w:sz w:val="20"/>
                <w:u w:val="single"/>
              </w:rPr>
            </w:pPr>
            <w:r w:rsidRPr="00F90023">
              <w:rPr>
                <w:b/>
                <w:sz w:val="20"/>
                <w:u w:val="single"/>
              </w:rPr>
              <w:t>Personal belongings in school</w:t>
            </w:r>
          </w:p>
          <w:p w:rsidR="00EE5BD5" w:rsidRPr="00F90023" w:rsidRDefault="00EE5BD5" w:rsidP="00507291">
            <w:pPr>
              <w:jc w:val="both"/>
              <w:rPr>
                <w:sz w:val="20"/>
              </w:rPr>
            </w:pPr>
          </w:p>
          <w:p w:rsidR="00EE5BD5" w:rsidRPr="00F90023" w:rsidRDefault="00EE5BD5" w:rsidP="00507291">
            <w:pPr>
              <w:jc w:val="both"/>
              <w:rPr>
                <w:sz w:val="20"/>
              </w:rPr>
            </w:pPr>
            <w:r w:rsidRPr="00F90023">
              <w:rPr>
                <w:sz w:val="20"/>
              </w:rPr>
              <w:t>Your child should only come into school each day with their packed lunch, water bottle and reading book. All other resources that the children require for their learning will be provided by school.</w:t>
            </w:r>
          </w:p>
        </w:tc>
      </w:tr>
    </w:tbl>
    <w:p w:rsidR="00EE5BD5" w:rsidRDefault="00EE5BD5" w:rsidP="00EE5BD5"/>
    <w:p w:rsidR="00C33FFA" w:rsidRDefault="00BC572E"/>
    <w:sectPr w:rsidR="00C33FFA" w:rsidSect="00665202">
      <w:pgSz w:w="16838" w:h="11906" w:orient="landscape"/>
      <w:pgMar w:top="360" w:right="1440" w:bottom="1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XCCW Joined 1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ind w:left="360" w:hanging="360"/>
      </w:pPr>
      <w:rPr>
        <w:rFonts w:ascii="Wingdings" w:hAnsi="Wingdings"/>
        <w:b w:val="0"/>
        <w:i w:val="0"/>
        <w:color w:val="auto"/>
        <w:sz w:val="24"/>
        <w:szCs w:val="20"/>
      </w:rPr>
    </w:lvl>
  </w:abstractNum>
  <w:abstractNum w:abstractNumId="1" w15:restartNumberingAfterBreak="0">
    <w:nsid w:val="272A28CC"/>
    <w:multiLevelType w:val="hybridMultilevel"/>
    <w:tmpl w:val="176AABBA"/>
    <w:lvl w:ilvl="0" w:tplc="83E46A18">
      <w:start w:val="1"/>
      <w:numFmt w:val="bullet"/>
      <w:lvlText w:val=""/>
      <w:lvlJc w:val="left"/>
      <w:pPr>
        <w:tabs>
          <w:tab w:val="num" w:pos="360"/>
        </w:tabs>
        <w:ind w:left="360" w:hanging="360"/>
      </w:pPr>
      <w:rPr>
        <w:rFonts w:ascii="Wingdings" w:hAnsi="Wingdings" w:hint="default"/>
        <w:b/>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C"/>
    <w:rsid w:val="00006603"/>
    <w:rsid w:val="00036662"/>
    <w:rsid w:val="000373F3"/>
    <w:rsid w:val="000A3837"/>
    <w:rsid w:val="000B0843"/>
    <w:rsid w:val="000B5294"/>
    <w:rsid w:val="000E3316"/>
    <w:rsid w:val="000F3C75"/>
    <w:rsid w:val="00123B53"/>
    <w:rsid w:val="0016222E"/>
    <w:rsid w:val="001645C6"/>
    <w:rsid w:val="002137BA"/>
    <w:rsid w:val="00292B9C"/>
    <w:rsid w:val="002A0087"/>
    <w:rsid w:val="002A3463"/>
    <w:rsid w:val="002B44A1"/>
    <w:rsid w:val="0035054E"/>
    <w:rsid w:val="00356E80"/>
    <w:rsid w:val="003E42A4"/>
    <w:rsid w:val="004145D9"/>
    <w:rsid w:val="00433AFC"/>
    <w:rsid w:val="004446D1"/>
    <w:rsid w:val="004759F6"/>
    <w:rsid w:val="004A4112"/>
    <w:rsid w:val="005729D1"/>
    <w:rsid w:val="00595BEE"/>
    <w:rsid w:val="00623A25"/>
    <w:rsid w:val="00682E3C"/>
    <w:rsid w:val="00693DB2"/>
    <w:rsid w:val="006D2B13"/>
    <w:rsid w:val="007A606E"/>
    <w:rsid w:val="007E47E0"/>
    <w:rsid w:val="00862FD2"/>
    <w:rsid w:val="0088201E"/>
    <w:rsid w:val="008F44EB"/>
    <w:rsid w:val="00922E3E"/>
    <w:rsid w:val="0098315A"/>
    <w:rsid w:val="00A22AB3"/>
    <w:rsid w:val="00A35A69"/>
    <w:rsid w:val="00AC753F"/>
    <w:rsid w:val="00B45AC0"/>
    <w:rsid w:val="00B7122C"/>
    <w:rsid w:val="00B9329F"/>
    <w:rsid w:val="00BA241F"/>
    <w:rsid w:val="00BC572E"/>
    <w:rsid w:val="00C04ACF"/>
    <w:rsid w:val="00D668DC"/>
    <w:rsid w:val="00D75D7F"/>
    <w:rsid w:val="00DC2A30"/>
    <w:rsid w:val="00E07585"/>
    <w:rsid w:val="00E628CA"/>
    <w:rsid w:val="00EE5BD5"/>
    <w:rsid w:val="00EE7BDB"/>
    <w:rsid w:val="00F17854"/>
    <w:rsid w:val="00F22D76"/>
    <w:rsid w:val="00FB25AC"/>
    <w:rsid w:val="00FB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FD0D1-8C8A-4489-99C7-960CAF2B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E3C"/>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682E3C"/>
    <w:pPr>
      <w:keepNext/>
      <w:outlineLvl w:val="0"/>
    </w:pPr>
    <w:rPr>
      <w:rFonts w:ascii="Comic Sans MS" w:hAnsi="Comic Sans M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E3C"/>
    <w:rPr>
      <w:rFonts w:ascii="Comic Sans MS" w:eastAsia="Times New Roman" w:hAnsi="Comic Sans MS" w:cs="Times New Roman"/>
      <w:sz w:val="28"/>
      <w:szCs w:val="24"/>
    </w:rPr>
  </w:style>
  <w:style w:type="character" w:styleId="Hyperlink">
    <w:name w:val="Hyperlink"/>
    <w:rsid w:val="00682E3C"/>
    <w:rPr>
      <w:color w:val="0000FF"/>
      <w:u w:val="single"/>
    </w:rPr>
  </w:style>
  <w:style w:type="paragraph" w:styleId="NormalWeb">
    <w:name w:val="Normal (Web)"/>
    <w:basedOn w:val="Normal"/>
    <w:uiPriority w:val="99"/>
    <w:semiHidden/>
    <w:unhideWhenUsed/>
    <w:rsid w:val="00682E3C"/>
    <w:pPr>
      <w:spacing w:before="100" w:beforeAutospacing="1" w:after="100" w:afterAutospacing="1"/>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BA2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4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1864">
      <w:bodyDiv w:val="1"/>
      <w:marLeft w:val="0"/>
      <w:marRight w:val="0"/>
      <w:marTop w:val="0"/>
      <w:marBottom w:val="0"/>
      <w:divBdr>
        <w:top w:val="none" w:sz="0" w:space="0" w:color="auto"/>
        <w:left w:val="none" w:sz="0" w:space="0" w:color="auto"/>
        <w:bottom w:val="none" w:sz="0" w:space="0" w:color="auto"/>
        <w:right w:val="none" w:sz="0" w:space="0" w:color="auto"/>
      </w:divBdr>
    </w:div>
    <w:div w:id="1545287969">
      <w:bodyDiv w:val="1"/>
      <w:marLeft w:val="0"/>
      <w:marRight w:val="0"/>
      <w:marTop w:val="0"/>
      <w:marBottom w:val="0"/>
      <w:divBdr>
        <w:top w:val="none" w:sz="0" w:space="0" w:color="auto"/>
        <w:left w:val="none" w:sz="0" w:space="0" w:color="auto"/>
        <w:bottom w:val="none" w:sz="0" w:space="0" w:color="auto"/>
        <w:right w:val="none" w:sz="0" w:space="0" w:color="auto"/>
      </w:divBdr>
    </w:div>
    <w:div w:id="1932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ctivelearnprimary.co.uk" TargetMode="External"/><Relationship Id="rId5" Type="http://schemas.openxmlformats.org/officeDocument/2006/relationships/webSettings" Target="webSettings.xml"/><Relationship Id="rId10" Type="http://schemas.openxmlformats.org/officeDocument/2006/relationships/hyperlink" Target="http://www.mathletics.co.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D31B-D44D-467C-9569-13DCB2AD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Pendragon Primary School</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Pritchard</dc:creator>
  <cp:keywords/>
  <dc:description/>
  <cp:lastModifiedBy>Emma Cracknell</cp:lastModifiedBy>
  <cp:revision>2</cp:revision>
  <cp:lastPrinted>2021-09-10T12:24:00Z</cp:lastPrinted>
  <dcterms:created xsi:type="dcterms:W3CDTF">2023-09-20T14:16:00Z</dcterms:created>
  <dcterms:modified xsi:type="dcterms:W3CDTF">2023-09-20T14:16:00Z</dcterms:modified>
</cp:coreProperties>
</file>