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87" w:type="dxa"/>
        <w:tblLayout w:type="fixed"/>
        <w:tblLook w:val="04A0" w:firstRow="1" w:lastRow="0" w:firstColumn="1" w:lastColumn="0" w:noHBand="0" w:noVBand="1"/>
      </w:tblPr>
      <w:tblGrid>
        <w:gridCol w:w="474"/>
        <w:gridCol w:w="2215"/>
        <w:gridCol w:w="2409"/>
        <w:gridCol w:w="2410"/>
        <w:gridCol w:w="2268"/>
        <w:gridCol w:w="2552"/>
        <w:gridCol w:w="3359"/>
      </w:tblGrid>
      <w:tr w:rsidR="00ED10A5" w:rsidRPr="004D3F1C" w:rsidTr="00BF4EC2">
        <w:trPr>
          <w:trHeight w:val="443"/>
        </w:trPr>
        <w:tc>
          <w:tcPr>
            <w:tcW w:w="15687" w:type="dxa"/>
            <w:gridSpan w:val="7"/>
          </w:tcPr>
          <w:p w:rsidR="00ED10A5" w:rsidRPr="00435909" w:rsidRDefault="00ED10A5" w:rsidP="00BF4EC2">
            <w:pPr>
              <w:jc w:val="center"/>
              <w:rPr>
                <w:rFonts w:ascii="XCCW Joined 11a" w:hAnsi="XCCW Joined 11a"/>
                <w:b/>
              </w:rPr>
            </w:pPr>
            <w:bookmarkStart w:id="0" w:name="_GoBack"/>
            <w:bookmarkEnd w:id="0"/>
            <w:r w:rsidRPr="00435909">
              <w:rPr>
                <w:rFonts w:ascii="XCCW Joined 11a" w:hAnsi="XCCW Joined 11a"/>
                <w:b/>
                <w:sz w:val="24"/>
                <w:szCs w:val="24"/>
              </w:rPr>
              <w:t>Expectations</w:t>
            </w:r>
          </w:p>
        </w:tc>
      </w:tr>
      <w:tr w:rsidR="00ED10A5" w:rsidRPr="004D3F1C" w:rsidTr="00525EC3">
        <w:trPr>
          <w:trHeight w:val="511"/>
        </w:trPr>
        <w:tc>
          <w:tcPr>
            <w:tcW w:w="474" w:type="dxa"/>
          </w:tcPr>
          <w:p w:rsidR="00ED10A5" w:rsidRPr="00A678EC" w:rsidRDefault="00ED10A5" w:rsidP="00BF4EC2">
            <w:pPr>
              <w:pStyle w:val="NoSpacing"/>
              <w:rPr>
                <w:rFonts w:ascii="XCCW Joined 11a" w:hAnsi="XCCW Joined 11a"/>
                <w:b/>
              </w:rPr>
            </w:pPr>
          </w:p>
        </w:tc>
        <w:tc>
          <w:tcPr>
            <w:tcW w:w="2215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Class Ro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om</w:t>
            </w:r>
          </w:p>
        </w:tc>
        <w:tc>
          <w:tcPr>
            <w:tcW w:w="2409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Hall</w:t>
            </w:r>
          </w:p>
        </w:tc>
        <w:tc>
          <w:tcPr>
            <w:tcW w:w="2410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To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i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lets</w:t>
            </w:r>
          </w:p>
        </w:tc>
        <w:tc>
          <w:tcPr>
            <w:tcW w:w="2268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Co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rri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do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rs</w:t>
            </w:r>
          </w:p>
        </w:tc>
        <w:tc>
          <w:tcPr>
            <w:tcW w:w="2552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Libr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a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r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y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/</w:t>
            </w:r>
          </w:p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Co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m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puting Ro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om</w:t>
            </w:r>
          </w:p>
        </w:tc>
        <w:tc>
          <w:tcPr>
            <w:tcW w:w="3359" w:type="dxa"/>
            <w:shd w:val="clear" w:color="auto" w:fill="69D8FF"/>
          </w:tcPr>
          <w:p w:rsidR="00ED10A5" w:rsidRPr="00435909" w:rsidRDefault="00ED10A5" w:rsidP="00BF4EC2">
            <w:pPr>
              <w:pStyle w:val="NoSpacing"/>
              <w:rPr>
                <w:rFonts w:ascii="XCCW Joined 11a" w:hAnsi="XCCW Joined 11a"/>
                <w:b/>
                <w:sz w:val="18"/>
                <w:szCs w:val="18"/>
              </w:rPr>
            </w:pP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Scho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ol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 xml:space="preserve"> Gr</w:t>
            </w:r>
            <w:r w:rsidRPr="00435909">
              <w:rPr>
                <w:rFonts w:ascii="XCCW Joined 11b" w:hAnsi="XCCW Joined 11b"/>
                <w:b/>
                <w:sz w:val="18"/>
                <w:szCs w:val="18"/>
              </w:rPr>
              <w:t>ou</w:t>
            </w:r>
            <w:r w:rsidRPr="00435909">
              <w:rPr>
                <w:rFonts w:ascii="XCCW Joined 11a" w:hAnsi="XCCW Joined 11a"/>
                <w:b/>
                <w:sz w:val="18"/>
                <w:szCs w:val="18"/>
              </w:rPr>
              <w:t>nds</w:t>
            </w:r>
          </w:p>
        </w:tc>
      </w:tr>
      <w:tr w:rsidR="00ED10A5" w:rsidRPr="00435909" w:rsidTr="00525EC3">
        <w:trPr>
          <w:trHeight w:val="2001"/>
        </w:trPr>
        <w:tc>
          <w:tcPr>
            <w:tcW w:w="474" w:type="dxa"/>
            <w:shd w:val="clear" w:color="auto" w:fill="9FB7E1"/>
          </w:tcPr>
          <w:p w:rsidR="00ED10A5" w:rsidRPr="00A678EC" w:rsidRDefault="00ED10A5" w:rsidP="00BF4EC2">
            <w:pPr>
              <w:rPr>
                <w:rFonts w:ascii="XCCW Joined 11a" w:hAnsi="XCCW Joined 11a"/>
                <w:b/>
              </w:rPr>
            </w:pPr>
            <w:r w:rsidRPr="00A678EC">
              <w:rPr>
                <w:rFonts w:ascii="XCCW Joined 11a" w:hAnsi="XCCW Joined 11a"/>
                <w:b/>
              </w:rPr>
              <w:t>R</w:t>
            </w:r>
          </w:p>
        </w:tc>
        <w:tc>
          <w:tcPr>
            <w:tcW w:w="2215" w:type="dxa"/>
          </w:tcPr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Respect equipment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Tidy Aw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y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Listen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Raise hand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speak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at teacher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 nice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ends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Respect teacher</w:t>
            </w:r>
          </w:p>
          <w:p w:rsidR="00ED10A5" w:rsidRPr="00022A51" w:rsidRDefault="00ED10A5" w:rsidP="00BF4EC2">
            <w:pPr>
              <w:pStyle w:val="NoSpacing"/>
              <w:ind w:left="-146" w:firstLine="146"/>
              <w:rPr>
                <w:rFonts w:ascii="XCCW Joined 11b" w:hAnsi="XCCW Joined 11b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’t dr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op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ood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or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Talk quietly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equipment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ite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LTS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Listen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it 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Sensible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th equipment</w:t>
            </w:r>
          </w:p>
        </w:tc>
        <w:tc>
          <w:tcPr>
            <w:tcW w:w="2410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it clean and 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Flush the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Talk quietly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’t blo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c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 sink/to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Wash hands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in the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let</w:t>
            </w:r>
          </w:p>
        </w:tc>
        <w:tc>
          <w:tcPr>
            <w:tcW w:w="2268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 sensibly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 quiet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displays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the co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rri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Pick up litter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Open &amp; ho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 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ors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</w:p>
        </w:tc>
        <w:tc>
          <w:tcPr>
            <w:tcW w:w="2552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Quiet 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ces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Shar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co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m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puter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Put bo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 back in the 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ght place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Tur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/lo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g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ff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Leav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the 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oom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 tidy</w:t>
            </w:r>
          </w:p>
        </w:tc>
        <w:tc>
          <w:tcPr>
            <w:tcW w:w="335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the env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ment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them 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 nicely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Put litter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in the bin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Watch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h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’r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ng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h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en 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nning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 in the co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rre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ct 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Take car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f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equipment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Stick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les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f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playgr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nd</w:t>
            </w:r>
          </w:p>
        </w:tc>
      </w:tr>
      <w:tr w:rsidR="00ED10A5" w:rsidTr="00525EC3">
        <w:trPr>
          <w:trHeight w:val="1844"/>
        </w:trPr>
        <w:tc>
          <w:tcPr>
            <w:tcW w:w="474" w:type="dxa"/>
            <w:shd w:val="clear" w:color="auto" w:fill="9FB7E1"/>
          </w:tcPr>
          <w:p w:rsidR="00ED10A5" w:rsidRPr="00A678EC" w:rsidRDefault="00ED10A5" w:rsidP="00BF4EC2">
            <w:pPr>
              <w:rPr>
                <w:rFonts w:ascii="XCCW Joined 11a" w:hAnsi="XCCW Joined 11a"/>
                <w:b/>
              </w:rPr>
            </w:pPr>
            <w:r w:rsidRPr="00A678EC">
              <w:rPr>
                <w:rFonts w:ascii="XCCW Joined 11a" w:hAnsi="XCCW Joined 11a"/>
                <w:b/>
              </w:rPr>
              <w:t>E</w:t>
            </w:r>
          </w:p>
        </w:tc>
        <w:tc>
          <w:tcPr>
            <w:tcW w:w="2215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Sho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w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listening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best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Stay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task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Suppo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har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     pr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sentatio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ing – 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’t giv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up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beat 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ls</w:t>
            </w:r>
          </w:p>
        </w:tc>
        <w:tc>
          <w:tcPr>
            <w:tcW w:w="240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har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est at singing/PE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Help adults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Tidy up</w:t>
            </w:r>
          </w:p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Listen, 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and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tch the teacher</w:t>
            </w:r>
          </w:p>
        </w:tc>
        <w:tc>
          <w:tcPr>
            <w:tcW w:w="2410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Use the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lets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h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en 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ng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dur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ng br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ak/lunch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peo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p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le’s things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Tell an adult if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spo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 pr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ob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lem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Tur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ff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taps</w:t>
            </w:r>
          </w:p>
        </w:tc>
        <w:tc>
          <w:tcPr>
            <w:tcW w:w="2268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 sensibly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Pay attentio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hands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elv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Sho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w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peo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p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 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nd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Quiet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peo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p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le’s lear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ing</w:t>
            </w:r>
          </w:p>
        </w:tc>
        <w:tc>
          <w:tcPr>
            <w:tcW w:w="2552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Use the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bsites allo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we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nks</w:t>
            </w:r>
          </w:p>
        </w:tc>
        <w:tc>
          <w:tcPr>
            <w:tcW w:w="335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new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games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Put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 aw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dr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bef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ore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 line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 kind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Stand still and no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talking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hands up</w:t>
            </w:r>
          </w:p>
        </w:tc>
      </w:tr>
      <w:tr w:rsidR="00ED10A5" w:rsidTr="00525EC3">
        <w:trPr>
          <w:trHeight w:val="976"/>
        </w:trPr>
        <w:tc>
          <w:tcPr>
            <w:tcW w:w="474" w:type="dxa"/>
            <w:shd w:val="clear" w:color="auto" w:fill="9FB7E1"/>
          </w:tcPr>
          <w:p w:rsidR="00ED10A5" w:rsidRPr="00A678EC" w:rsidRDefault="00ED10A5" w:rsidP="00BF4EC2">
            <w:pPr>
              <w:rPr>
                <w:rFonts w:ascii="XCCW Joined 11a" w:hAnsi="XCCW Joined 11a"/>
                <w:b/>
              </w:rPr>
            </w:pPr>
            <w:r w:rsidRPr="00A678EC">
              <w:rPr>
                <w:rFonts w:ascii="XCCW Joined 11a" w:hAnsi="XCCW Joined 11a"/>
                <w:b/>
              </w:rPr>
              <w:t>A</w:t>
            </w:r>
          </w:p>
        </w:tc>
        <w:tc>
          <w:tcPr>
            <w:tcW w:w="2215" w:type="dxa"/>
          </w:tcPr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HP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ef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fort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/lear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ing/behav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har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nish</w:t>
            </w:r>
          </w:p>
        </w:tc>
        <w:tc>
          <w:tcPr>
            <w:tcW w:w="240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Get HP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ork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in PE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Finish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ood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Get a Fr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day aw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d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Answ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questio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Flush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lets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Wash hands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Tur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ff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taps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Hang up clo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hes</w:t>
            </w:r>
          </w:p>
        </w:tc>
        <w:tc>
          <w:tcPr>
            <w:tcW w:w="4820" w:type="dxa"/>
            <w:gridSpan w:val="2"/>
          </w:tcPr>
          <w:p w:rsidR="00ED10A5" w:rsidRPr="00022A51" w:rsidRDefault="00ED10A5" w:rsidP="00BF4EC2">
            <w:pPr>
              <w:pStyle w:val="NoSpacing"/>
              <w:jc w:val="center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noProof/>
                <w:sz w:val="16"/>
                <w:szCs w:val="16"/>
              </w:rPr>
              <w:drawing>
                <wp:inline distT="0" distB="0" distL="0" distR="0" wp14:anchorId="5D17D01A" wp14:editId="75976443">
                  <wp:extent cx="2009775" cy="1420210"/>
                  <wp:effectExtent l="0" t="0" r="0" b="8890"/>
                  <wp:docPr id="1" name="Picture 1" descr="G:\Logos-dragons etc\REACh_LOGOS\REACh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s-dragons etc\REACh_LOGOS\REACh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00" cy="144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Hav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 happy playtime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 jo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ns in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 kind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her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Listen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adults</w:t>
            </w:r>
          </w:p>
        </w:tc>
      </w:tr>
      <w:tr w:rsidR="00ED10A5" w:rsidTr="00525EC3">
        <w:trPr>
          <w:trHeight w:val="1557"/>
        </w:trPr>
        <w:tc>
          <w:tcPr>
            <w:tcW w:w="474" w:type="dxa"/>
            <w:shd w:val="clear" w:color="auto" w:fill="9FB7E1"/>
          </w:tcPr>
          <w:p w:rsidR="00ED10A5" w:rsidRPr="00A678EC" w:rsidRDefault="00ED10A5" w:rsidP="00BF4EC2">
            <w:pPr>
              <w:rPr>
                <w:rFonts w:ascii="XCCW Joined 11a" w:hAnsi="XCCW Joined 11a"/>
                <w:b/>
              </w:rPr>
            </w:pPr>
            <w:proofErr w:type="spellStart"/>
            <w:r w:rsidRPr="00A678EC">
              <w:rPr>
                <w:rFonts w:ascii="XCCW Joined 11a" w:hAnsi="XCCW Joined 11a"/>
                <w:b/>
              </w:rPr>
              <w:t>Ch</w:t>
            </w:r>
            <w:proofErr w:type="spellEnd"/>
          </w:p>
        </w:tc>
        <w:tc>
          <w:tcPr>
            <w:tcW w:w="2215" w:type="dxa"/>
          </w:tcPr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Challenge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elf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Cho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 har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challenge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so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m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ething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can’t alr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ady to</w:t>
            </w:r>
          </w:p>
        </w:tc>
        <w:tc>
          <w:tcPr>
            <w:tcW w:w="2409" w:type="dxa"/>
          </w:tcPr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Sing 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der</w:t>
            </w:r>
          </w:p>
          <w:p w:rsidR="00ED10A5" w:rsidRPr="00022A51" w:rsidRDefault="00ED10A5" w:rsidP="00BF4EC2">
            <w:pPr>
              <w:pStyle w:val="NoSpacing"/>
              <w:rPr>
                <w:rFonts w:ascii="XCCW Joined 11b" w:hAnsi="XCCW Joined 11b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Sing 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g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ether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 mo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activ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y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new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ood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Beat per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al bests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Get better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at singing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Keep quite 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Nev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giv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up</w:t>
            </w:r>
          </w:p>
        </w:tc>
        <w:tc>
          <w:tcPr>
            <w:tcW w:w="2410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quickly and quietly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clo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a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oom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Speed up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h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en changing</w:t>
            </w:r>
          </w:p>
        </w:tc>
        <w:tc>
          <w:tcPr>
            <w:tcW w:w="2268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Walk smar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t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ly</w:t>
            </w:r>
          </w:p>
        </w:tc>
        <w:tc>
          <w:tcPr>
            <w:tcW w:w="2552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Read as many bo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ok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 as po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sible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Challenge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elf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ad so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m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ething new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/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dif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fe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nt</w:t>
            </w:r>
          </w:p>
        </w:tc>
        <w:tc>
          <w:tcPr>
            <w:tcW w:w="3359" w:type="dxa"/>
          </w:tcPr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Make new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ri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ends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Keep it tidy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Play a dif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fe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nt game w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i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th dif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fe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nt peo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p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Beat yo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u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per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al best f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 xml:space="preserve">or 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Go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l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den Mile</w:t>
            </w:r>
          </w:p>
          <w:p w:rsidR="00ED10A5" w:rsidRPr="00022A51" w:rsidRDefault="00ED10A5" w:rsidP="00BF4EC2">
            <w:pPr>
              <w:pStyle w:val="NoSpacing"/>
              <w:rPr>
                <w:rFonts w:ascii="XCCW Joined 11a" w:hAnsi="XCCW Joined 11a"/>
                <w:b/>
                <w:sz w:val="16"/>
                <w:szCs w:val="16"/>
              </w:rPr>
            </w:pP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Think po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s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itiv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ly/ Do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n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>’t giv</w:t>
            </w:r>
            <w:r w:rsidRPr="00022A51">
              <w:rPr>
                <w:rFonts w:ascii="XCCW Joined 11b" w:hAnsi="XCCW Joined 11b"/>
                <w:b/>
                <w:sz w:val="16"/>
                <w:szCs w:val="16"/>
              </w:rPr>
              <w:t>e</w:t>
            </w:r>
            <w:r w:rsidRPr="00022A51">
              <w:rPr>
                <w:rFonts w:ascii="XCCW Joined 11a" w:hAnsi="XCCW Joined 11a"/>
                <w:b/>
                <w:sz w:val="16"/>
                <w:szCs w:val="16"/>
              </w:rPr>
              <w:t xml:space="preserve"> up</w:t>
            </w:r>
          </w:p>
        </w:tc>
      </w:tr>
    </w:tbl>
    <w:p w:rsidR="00A87FAC" w:rsidRDefault="00A87FAC"/>
    <w:sectPr w:rsidR="00A87FAC" w:rsidSect="00ED10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1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A5"/>
    <w:rsid w:val="00525EC3"/>
    <w:rsid w:val="00A87FAC"/>
    <w:rsid w:val="00A930F6"/>
    <w:rsid w:val="00B920BB"/>
    <w:rsid w:val="00E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011D-06A8-421F-A968-FFEC3357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10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tbrown</dc:creator>
  <cp:keywords/>
  <dc:description/>
  <cp:lastModifiedBy>tbrown</cp:lastModifiedBy>
  <cp:revision>2</cp:revision>
  <cp:lastPrinted>2019-03-07T08:30:00Z</cp:lastPrinted>
  <dcterms:created xsi:type="dcterms:W3CDTF">2019-03-07T08:40:00Z</dcterms:created>
  <dcterms:modified xsi:type="dcterms:W3CDTF">2019-03-07T08:40:00Z</dcterms:modified>
</cp:coreProperties>
</file>