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367"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1980"/>
        <w:gridCol w:w="3121"/>
        <w:gridCol w:w="299"/>
        <w:gridCol w:w="5400"/>
        <w:gridCol w:w="61"/>
        <w:gridCol w:w="3539"/>
        <w:gridCol w:w="1800"/>
        <w:gridCol w:w="48"/>
      </w:tblGrid>
      <w:tr w:rsidR="007243F8" w:rsidRPr="00CB1443" w:rsidTr="000B3564">
        <w:trPr>
          <w:gridBefore w:val="1"/>
          <w:gridAfter w:val="1"/>
          <w:wBefore w:w="119" w:type="dxa"/>
          <w:wAfter w:w="48" w:type="dxa"/>
          <w:cantSplit/>
          <w:trHeight w:val="90"/>
          <w:tblHeader/>
        </w:trPr>
        <w:tc>
          <w:tcPr>
            <w:tcW w:w="1980" w:type="dxa"/>
            <w:vAlign w:val="center"/>
          </w:tcPr>
          <w:p w:rsidR="007243F8" w:rsidRPr="00CB1443" w:rsidRDefault="001A5044" w:rsidP="00CB1443">
            <w:pPr>
              <w:jc w:val="center"/>
              <w:rPr>
                <w:b/>
                <w:sz w:val="18"/>
                <w:szCs w:val="18"/>
              </w:rPr>
            </w:pPr>
            <w:r>
              <w:rPr>
                <w:noProof/>
                <w:lang w:eastAsia="en-GB"/>
              </w:rPr>
              <w:drawing>
                <wp:inline distT="0" distB="0" distL="0" distR="0">
                  <wp:extent cx="838200" cy="84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44550"/>
                          </a:xfrm>
                          <a:prstGeom prst="rect">
                            <a:avLst/>
                          </a:prstGeom>
                          <a:solidFill>
                            <a:srgbClr val="FFFFFF"/>
                          </a:solidFill>
                          <a:ln>
                            <a:noFill/>
                          </a:ln>
                        </pic:spPr>
                      </pic:pic>
                    </a:graphicData>
                  </a:graphic>
                </wp:inline>
              </w:drawing>
            </w:r>
          </w:p>
        </w:tc>
        <w:tc>
          <w:tcPr>
            <w:tcW w:w="12420" w:type="dxa"/>
            <w:gridSpan w:val="5"/>
            <w:shd w:val="clear" w:color="auto" w:fill="B3B3B3"/>
            <w:vAlign w:val="center"/>
          </w:tcPr>
          <w:p w:rsidR="007243F8" w:rsidRPr="00CB1443" w:rsidRDefault="007243F8" w:rsidP="00CB1443">
            <w:pPr>
              <w:jc w:val="center"/>
              <w:rPr>
                <w:b/>
                <w:sz w:val="36"/>
                <w:szCs w:val="18"/>
              </w:rPr>
            </w:pPr>
            <w:smartTag w:uri="urn:schemas-microsoft-com:office:smarttags" w:element="PlaceName">
              <w:smartTag w:uri="urn:schemas-microsoft-com:office:smarttags" w:element="plac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p>
          <w:p w:rsidR="007243F8" w:rsidRPr="00CB1443" w:rsidRDefault="007243F8" w:rsidP="00CB1443">
            <w:pPr>
              <w:jc w:val="center"/>
              <w:rPr>
                <w:b/>
                <w:sz w:val="36"/>
                <w:szCs w:val="18"/>
              </w:rPr>
            </w:pPr>
          </w:p>
          <w:p w:rsidR="007243F8" w:rsidRPr="00CB1443" w:rsidRDefault="00EC443B" w:rsidP="00FF791B">
            <w:pPr>
              <w:jc w:val="center"/>
              <w:rPr>
                <w:b/>
                <w:sz w:val="32"/>
                <w:szCs w:val="18"/>
              </w:rPr>
            </w:pPr>
            <w:r>
              <w:rPr>
                <w:b/>
                <w:sz w:val="32"/>
                <w:szCs w:val="18"/>
              </w:rPr>
              <w:t>Cub</w:t>
            </w:r>
            <w:r w:rsidR="007243F8">
              <w:rPr>
                <w:b/>
                <w:sz w:val="32"/>
                <w:szCs w:val="18"/>
              </w:rPr>
              <w:t>s</w:t>
            </w:r>
            <w:r w:rsidR="007243F8" w:rsidRPr="00CB1443">
              <w:rPr>
                <w:b/>
                <w:sz w:val="32"/>
                <w:szCs w:val="18"/>
              </w:rPr>
              <w:t xml:space="preserve"> Class –</w:t>
            </w:r>
            <w:r>
              <w:rPr>
                <w:b/>
                <w:sz w:val="32"/>
                <w:szCs w:val="18"/>
              </w:rPr>
              <w:t xml:space="preserve"> Mrs Marshall</w:t>
            </w:r>
          </w:p>
        </w:tc>
        <w:tc>
          <w:tcPr>
            <w:tcW w:w="1800" w:type="dxa"/>
            <w:shd w:val="clear" w:color="auto" w:fill="FFFFFF"/>
            <w:vAlign w:val="center"/>
          </w:tcPr>
          <w:p w:rsidR="007243F8" w:rsidRPr="00CB1443" w:rsidRDefault="00EC443B" w:rsidP="00CB1443">
            <w:pPr>
              <w:jc w:val="center"/>
              <w:rPr>
                <w:b/>
                <w:sz w:val="18"/>
                <w:szCs w:val="18"/>
              </w:rPr>
            </w:pPr>
            <w:r>
              <w:rPr>
                <w:noProof/>
                <w:lang w:eastAsia="en-GB"/>
              </w:rPr>
              <w:drawing>
                <wp:anchor distT="0" distB="0" distL="114300" distR="114300" simplePos="0" relativeHeight="251664384" behindDoc="0" locked="0" layoutInCell="1" allowOverlap="1" wp14:anchorId="14B9EFEA" wp14:editId="3C35A3D9">
                  <wp:simplePos x="0" y="0"/>
                  <wp:positionH relativeFrom="column">
                    <wp:posOffset>22860</wp:posOffset>
                  </wp:positionH>
                  <wp:positionV relativeFrom="paragraph">
                    <wp:posOffset>3175</wp:posOffset>
                  </wp:positionV>
                  <wp:extent cx="979805" cy="800100"/>
                  <wp:effectExtent l="0" t="0" r="0" b="0"/>
                  <wp:wrapNone/>
                  <wp:docPr id="2" name="Picture 2" descr="Lion cubs | Cubs born Mon, 23 Oct 2006. First day out. | Valeri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cubs | Cubs born Mon, 23 Oct 2006. First day out. | Valerie | Flickr"/>
                          <pic:cNvPicPr>
                            <a:picLocks noChangeAspect="1" noChangeArrowheads="1"/>
                          </pic:cNvPicPr>
                        </pic:nvPicPr>
                        <pic:blipFill rotWithShape="1">
                          <a:blip r:embed="rId7">
                            <a:extLst>
                              <a:ext uri="{28A0092B-C50C-407E-A947-70E740481C1C}">
                                <a14:useLocalDpi xmlns:a14="http://schemas.microsoft.com/office/drawing/2010/main" val="0"/>
                              </a:ext>
                            </a:extLst>
                          </a:blip>
                          <a:srcRect l="10909" b="9091"/>
                          <a:stretch/>
                        </pic:blipFill>
                        <pic:spPr bwMode="auto">
                          <a:xfrm>
                            <a:off x="0" y="0"/>
                            <a:ext cx="97980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243F8" w:rsidRPr="007A7AFD" w:rsidTr="000B3564">
        <w:trPr>
          <w:gridBefore w:val="1"/>
          <w:gridAfter w:val="1"/>
          <w:wBefore w:w="119" w:type="dxa"/>
          <w:wAfter w:w="48" w:type="dxa"/>
        </w:trPr>
        <w:tc>
          <w:tcPr>
            <w:tcW w:w="16200" w:type="dxa"/>
            <w:gridSpan w:val="7"/>
            <w:tcBorders>
              <w:top w:val="nil"/>
              <w:left w:val="nil"/>
              <w:bottom w:val="nil"/>
              <w:right w:val="nil"/>
            </w:tcBorders>
            <w:shd w:val="clear" w:color="auto" w:fill="0000FF"/>
          </w:tcPr>
          <w:p w:rsidR="007243F8" w:rsidRPr="00CB1443" w:rsidRDefault="00AF137F" w:rsidP="00CB1443">
            <w:pPr>
              <w:jc w:val="center"/>
              <w:rPr>
                <w:b/>
              </w:rPr>
            </w:pPr>
            <w:r>
              <w:rPr>
                <w:b/>
              </w:rPr>
              <w:t>Early Years Foundation Stage</w:t>
            </w:r>
          </w:p>
        </w:tc>
      </w:tr>
      <w:tr w:rsidR="007243F8" w:rsidRPr="007A7AFD" w:rsidTr="004E06BF">
        <w:trPr>
          <w:gridBefore w:val="1"/>
          <w:gridAfter w:val="1"/>
          <w:wBefore w:w="119" w:type="dxa"/>
          <w:wAfter w:w="48" w:type="dxa"/>
          <w:trHeight w:val="1849"/>
        </w:trPr>
        <w:tc>
          <w:tcPr>
            <w:tcW w:w="5400" w:type="dxa"/>
            <w:gridSpan w:val="3"/>
            <w:tcBorders>
              <w:top w:val="nil"/>
              <w:left w:val="nil"/>
              <w:bottom w:val="nil"/>
              <w:right w:val="nil"/>
            </w:tcBorders>
            <w:tcMar>
              <w:top w:w="113" w:type="dxa"/>
              <w:bottom w:w="113" w:type="dxa"/>
            </w:tcMar>
          </w:tcPr>
          <w:p w:rsidR="00984C5C" w:rsidRPr="00733D9D" w:rsidRDefault="00984C5C" w:rsidP="004F00E9">
            <w:pPr>
              <w:rPr>
                <w:b/>
                <w:sz w:val="22"/>
                <w:szCs w:val="22"/>
              </w:rPr>
            </w:pPr>
            <w:r w:rsidRPr="00733D9D">
              <w:rPr>
                <w:b/>
                <w:sz w:val="22"/>
                <w:szCs w:val="22"/>
              </w:rPr>
              <w:t>Communication and Language</w:t>
            </w:r>
          </w:p>
          <w:p w:rsidR="008479A4" w:rsidRPr="00AC5861" w:rsidRDefault="00984C5C" w:rsidP="008479A4">
            <w:pPr>
              <w:pStyle w:val="ListParagraph"/>
              <w:numPr>
                <w:ilvl w:val="0"/>
                <w:numId w:val="5"/>
              </w:numPr>
              <w:rPr>
                <w:sz w:val="20"/>
                <w:szCs w:val="20"/>
              </w:rPr>
            </w:pPr>
            <w:r w:rsidRPr="00AC5861">
              <w:rPr>
                <w:sz w:val="20"/>
                <w:szCs w:val="20"/>
              </w:rPr>
              <w:t xml:space="preserve">Listening to </w:t>
            </w:r>
            <w:r w:rsidR="001E6EFF" w:rsidRPr="00AC5861">
              <w:rPr>
                <w:sz w:val="20"/>
                <w:szCs w:val="20"/>
              </w:rPr>
              <w:t>stories</w:t>
            </w:r>
            <w:r w:rsidR="00264586" w:rsidRPr="00AC5861">
              <w:rPr>
                <w:sz w:val="20"/>
                <w:szCs w:val="20"/>
              </w:rPr>
              <w:t>, poems and non-</w:t>
            </w:r>
            <w:r w:rsidR="002D4910" w:rsidRPr="00AC5861">
              <w:rPr>
                <w:sz w:val="20"/>
                <w:szCs w:val="20"/>
              </w:rPr>
              <w:t>fiction, responding</w:t>
            </w:r>
            <w:r w:rsidR="00264586" w:rsidRPr="00AC5861">
              <w:rPr>
                <w:sz w:val="20"/>
                <w:szCs w:val="20"/>
              </w:rPr>
              <w:t xml:space="preserve"> to the different</w:t>
            </w:r>
            <w:r w:rsidR="001E6EFF" w:rsidRPr="00AC5861">
              <w:rPr>
                <w:sz w:val="20"/>
                <w:szCs w:val="20"/>
              </w:rPr>
              <w:t xml:space="preserve"> </w:t>
            </w:r>
            <w:r w:rsidR="00264586" w:rsidRPr="00AC5861">
              <w:rPr>
                <w:sz w:val="20"/>
                <w:szCs w:val="20"/>
              </w:rPr>
              <w:t>genres</w:t>
            </w:r>
          </w:p>
          <w:p w:rsidR="008479A4" w:rsidRPr="00AC5861" w:rsidRDefault="008479A4" w:rsidP="008479A4">
            <w:pPr>
              <w:pStyle w:val="ListParagraph"/>
              <w:numPr>
                <w:ilvl w:val="0"/>
                <w:numId w:val="5"/>
              </w:numPr>
              <w:rPr>
                <w:sz w:val="20"/>
                <w:szCs w:val="20"/>
              </w:rPr>
            </w:pPr>
            <w:r w:rsidRPr="00AC5861">
              <w:rPr>
                <w:sz w:val="20"/>
                <w:szCs w:val="20"/>
              </w:rPr>
              <w:t>Talking about the books we read and answering questions to check comprehension</w:t>
            </w:r>
          </w:p>
          <w:p w:rsidR="00984C5C" w:rsidRPr="00AC5861" w:rsidRDefault="001E6EFF" w:rsidP="004F00E9">
            <w:pPr>
              <w:pStyle w:val="ListParagraph"/>
              <w:numPr>
                <w:ilvl w:val="0"/>
                <w:numId w:val="5"/>
              </w:numPr>
              <w:rPr>
                <w:sz w:val="20"/>
                <w:szCs w:val="20"/>
              </w:rPr>
            </w:pPr>
            <w:r w:rsidRPr="00AC5861">
              <w:rPr>
                <w:sz w:val="20"/>
                <w:szCs w:val="20"/>
              </w:rPr>
              <w:t xml:space="preserve">Listening to </w:t>
            </w:r>
            <w:r w:rsidR="00984C5C" w:rsidRPr="00AC5861">
              <w:rPr>
                <w:sz w:val="20"/>
                <w:szCs w:val="20"/>
              </w:rPr>
              <w:t>others</w:t>
            </w:r>
            <w:r w:rsidRPr="00AC5861">
              <w:rPr>
                <w:sz w:val="20"/>
                <w:szCs w:val="20"/>
              </w:rPr>
              <w:t xml:space="preserve"> – adults and friends</w:t>
            </w:r>
          </w:p>
          <w:p w:rsidR="00984C5C" w:rsidRPr="00AC5861" w:rsidRDefault="00984C5C" w:rsidP="004F00E9">
            <w:pPr>
              <w:pStyle w:val="ListParagraph"/>
              <w:numPr>
                <w:ilvl w:val="0"/>
                <w:numId w:val="5"/>
              </w:numPr>
              <w:rPr>
                <w:sz w:val="20"/>
                <w:szCs w:val="20"/>
              </w:rPr>
            </w:pPr>
            <w:r w:rsidRPr="00AC5861">
              <w:rPr>
                <w:sz w:val="20"/>
                <w:szCs w:val="20"/>
              </w:rPr>
              <w:t xml:space="preserve">Asking </w:t>
            </w:r>
            <w:r w:rsidR="008479A4" w:rsidRPr="00AC5861">
              <w:rPr>
                <w:sz w:val="20"/>
                <w:szCs w:val="20"/>
              </w:rPr>
              <w:t xml:space="preserve">and answering </w:t>
            </w:r>
            <w:r w:rsidRPr="00AC5861">
              <w:rPr>
                <w:sz w:val="20"/>
                <w:szCs w:val="20"/>
              </w:rPr>
              <w:t>questions</w:t>
            </w:r>
          </w:p>
          <w:p w:rsidR="00984C5C" w:rsidRPr="00AC5861" w:rsidRDefault="00984C5C" w:rsidP="004F00E9">
            <w:pPr>
              <w:pStyle w:val="ListParagraph"/>
              <w:numPr>
                <w:ilvl w:val="0"/>
                <w:numId w:val="5"/>
              </w:numPr>
              <w:rPr>
                <w:sz w:val="20"/>
                <w:szCs w:val="20"/>
              </w:rPr>
            </w:pPr>
            <w:r w:rsidRPr="00AC5861">
              <w:rPr>
                <w:sz w:val="20"/>
                <w:szCs w:val="20"/>
              </w:rPr>
              <w:t>Talking to each other</w:t>
            </w:r>
            <w:r w:rsidR="001E6EFF" w:rsidRPr="00AC5861">
              <w:rPr>
                <w:sz w:val="20"/>
                <w:szCs w:val="20"/>
              </w:rPr>
              <w:t xml:space="preserve"> about what </w:t>
            </w:r>
            <w:r w:rsidR="00430DD2" w:rsidRPr="00AC5861">
              <w:rPr>
                <w:sz w:val="20"/>
                <w:szCs w:val="20"/>
              </w:rPr>
              <w:t>we do, learn and the things we</w:t>
            </w:r>
            <w:r w:rsidR="001E6EFF" w:rsidRPr="00AC5861">
              <w:rPr>
                <w:sz w:val="20"/>
                <w:szCs w:val="20"/>
              </w:rPr>
              <w:t xml:space="preserve"> make</w:t>
            </w:r>
          </w:p>
          <w:p w:rsidR="00984C5C" w:rsidRPr="00AC5861" w:rsidRDefault="00984C5C" w:rsidP="004F00E9">
            <w:pPr>
              <w:pStyle w:val="ListParagraph"/>
              <w:numPr>
                <w:ilvl w:val="0"/>
                <w:numId w:val="5"/>
              </w:numPr>
              <w:rPr>
                <w:sz w:val="20"/>
                <w:szCs w:val="20"/>
              </w:rPr>
            </w:pPr>
            <w:r w:rsidRPr="00AC5861">
              <w:rPr>
                <w:sz w:val="20"/>
                <w:szCs w:val="20"/>
              </w:rPr>
              <w:t>Learning new vocabulary</w:t>
            </w:r>
            <w:r w:rsidR="001E6EFF" w:rsidRPr="00AC5861">
              <w:rPr>
                <w:sz w:val="20"/>
                <w:szCs w:val="20"/>
              </w:rPr>
              <w:t xml:space="preserve"> linked to the theme</w:t>
            </w:r>
          </w:p>
          <w:p w:rsidR="00455376" w:rsidRPr="00AC5861" w:rsidRDefault="00455376" w:rsidP="004F00E9">
            <w:pPr>
              <w:pStyle w:val="ListParagraph"/>
              <w:numPr>
                <w:ilvl w:val="0"/>
                <w:numId w:val="5"/>
              </w:numPr>
              <w:rPr>
                <w:sz w:val="20"/>
                <w:szCs w:val="20"/>
              </w:rPr>
            </w:pPr>
            <w:r w:rsidRPr="00AC5861">
              <w:rPr>
                <w:sz w:val="20"/>
                <w:szCs w:val="20"/>
              </w:rPr>
              <w:t xml:space="preserve">Following instructions </w:t>
            </w:r>
          </w:p>
          <w:p w:rsidR="00AC5861" w:rsidRPr="00AC5861" w:rsidRDefault="00AC5861" w:rsidP="004F00E9">
            <w:pPr>
              <w:pStyle w:val="ListParagraph"/>
              <w:numPr>
                <w:ilvl w:val="0"/>
                <w:numId w:val="5"/>
              </w:numPr>
              <w:rPr>
                <w:sz w:val="20"/>
                <w:szCs w:val="20"/>
              </w:rPr>
            </w:pPr>
            <w:r w:rsidRPr="00AC5861">
              <w:rPr>
                <w:sz w:val="20"/>
                <w:szCs w:val="20"/>
              </w:rPr>
              <w:t>Retelling familiar stories using a range of sequencing words including first, next, then, after, after that, luckily, unluckily and finally</w:t>
            </w:r>
          </w:p>
          <w:p w:rsidR="0087575D" w:rsidRDefault="0087575D" w:rsidP="004F00E9">
            <w:pPr>
              <w:rPr>
                <w:sz w:val="22"/>
                <w:szCs w:val="22"/>
              </w:rPr>
            </w:pPr>
          </w:p>
          <w:p w:rsidR="0087575D" w:rsidRPr="00733D9D" w:rsidRDefault="0087575D" w:rsidP="004F00E9">
            <w:pPr>
              <w:rPr>
                <w:b/>
                <w:sz w:val="22"/>
                <w:szCs w:val="22"/>
              </w:rPr>
            </w:pPr>
            <w:r w:rsidRPr="00733D9D">
              <w:rPr>
                <w:b/>
                <w:sz w:val="22"/>
                <w:szCs w:val="22"/>
              </w:rPr>
              <w:t xml:space="preserve">Personal, social </w:t>
            </w:r>
            <w:r>
              <w:rPr>
                <w:b/>
                <w:sz w:val="22"/>
                <w:szCs w:val="22"/>
              </w:rPr>
              <w:t xml:space="preserve">and </w:t>
            </w:r>
            <w:r w:rsidRPr="00733D9D">
              <w:rPr>
                <w:b/>
                <w:sz w:val="22"/>
                <w:szCs w:val="22"/>
              </w:rPr>
              <w:t>emotional development</w:t>
            </w:r>
          </w:p>
          <w:p w:rsidR="00AC5861" w:rsidRPr="00AC5861" w:rsidRDefault="00AC5861" w:rsidP="004F00E9">
            <w:pPr>
              <w:pStyle w:val="ListParagraph"/>
              <w:numPr>
                <w:ilvl w:val="0"/>
                <w:numId w:val="5"/>
              </w:numPr>
              <w:rPr>
                <w:sz w:val="20"/>
                <w:szCs w:val="20"/>
              </w:rPr>
            </w:pPr>
            <w:r w:rsidRPr="00AC5861">
              <w:rPr>
                <w:sz w:val="20"/>
                <w:szCs w:val="20"/>
              </w:rPr>
              <w:t>Continuing to reflect on the ‘5 ways to wellbeing’ within everything we do</w:t>
            </w:r>
          </w:p>
          <w:p w:rsidR="0087575D" w:rsidRPr="00AC5861" w:rsidRDefault="0087575D" w:rsidP="004F00E9">
            <w:pPr>
              <w:pStyle w:val="ListParagraph"/>
              <w:numPr>
                <w:ilvl w:val="0"/>
                <w:numId w:val="5"/>
              </w:numPr>
              <w:rPr>
                <w:sz w:val="20"/>
                <w:szCs w:val="20"/>
              </w:rPr>
            </w:pPr>
            <w:r w:rsidRPr="00AC5861">
              <w:rPr>
                <w:sz w:val="20"/>
                <w:szCs w:val="20"/>
              </w:rPr>
              <w:t xml:space="preserve">Developing independence </w:t>
            </w:r>
            <w:r w:rsidR="00AC5861" w:rsidRPr="00AC5861">
              <w:rPr>
                <w:sz w:val="20"/>
                <w:szCs w:val="20"/>
              </w:rPr>
              <w:t xml:space="preserve">as we complete work </w:t>
            </w:r>
          </w:p>
          <w:p w:rsidR="0087575D" w:rsidRPr="00AC5861" w:rsidRDefault="00A26165" w:rsidP="008479A4">
            <w:pPr>
              <w:pStyle w:val="ListParagraph"/>
              <w:numPr>
                <w:ilvl w:val="0"/>
                <w:numId w:val="5"/>
              </w:numPr>
              <w:rPr>
                <w:sz w:val="20"/>
                <w:szCs w:val="20"/>
              </w:rPr>
            </w:pPr>
            <w:r w:rsidRPr="00AC5861">
              <w:rPr>
                <w:sz w:val="20"/>
                <w:szCs w:val="20"/>
              </w:rPr>
              <w:t>Following</w:t>
            </w:r>
            <w:r w:rsidR="0087575D" w:rsidRPr="00AC5861">
              <w:rPr>
                <w:sz w:val="20"/>
                <w:szCs w:val="20"/>
              </w:rPr>
              <w:t xml:space="preserve"> our school motto </w:t>
            </w:r>
            <w:proofErr w:type="spellStart"/>
            <w:r w:rsidR="0087575D" w:rsidRPr="00AC5861">
              <w:rPr>
                <w:sz w:val="20"/>
                <w:szCs w:val="20"/>
              </w:rPr>
              <w:t>REACh</w:t>
            </w:r>
            <w:proofErr w:type="spellEnd"/>
            <w:r w:rsidR="0087575D" w:rsidRPr="00AC5861">
              <w:rPr>
                <w:sz w:val="20"/>
                <w:szCs w:val="20"/>
              </w:rPr>
              <w:t xml:space="preserve"> </w:t>
            </w:r>
          </w:p>
          <w:p w:rsidR="00430DD2" w:rsidRPr="00AC5861" w:rsidRDefault="00430DD2" w:rsidP="00430DD2">
            <w:pPr>
              <w:pStyle w:val="ListParagraph"/>
              <w:numPr>
                <w:ilvl w:val="0"/>
                <w:numId w:val="5"/>
              </w:numPr>
              <w:rPr>
                <w:sz w:val="20"/>
                <w:szCs w:val="20"/>
              </w:rPr>
            </w:pPr>
            <w:r w:rsidRPr="00AC5861">
              <w:rPr>
                <w:sz w:val="20"/>
                <w:szCs w:val="20"/>
              </w:rPr>
              <w:t>Sharing and taking turns with others</w:t>
            </w:r>
          </w:p>
          <w:p w:rsidR="00430DD2" w:rsidRPr="00AC5861" w:rsidRDefault="00430DD2" w:rsidP="00430DD2">
            <w:pPr>
              <w:pStyle w:val="ListParagraph"/>
              <w:numPr>
                <w:ilvl w:val="0"/>
                <w:numId w:val="5"/>
              </w:numPr>
              <w:rPr>
                <w:sz w:val="20"/>
                <w:szCs w:val="20"/>
              </w:rPr>
            </w:pPr>
            <w:r w:rsidRPr="00AC5861">
              <w:rPr>
                <w:sz w:val="20"/>
                <w:szCs w:val="20"/>
              </w:rPr>
              <w:t xml:space="preserve">Exploring how our behaviour can affect others </w:t>
            </w:r>
          </w:p>
          <w:p w:rsidR="00430DD2" w:rsidRPr="00AC5861" w:rsidRDefault="00430DD2" w:rsidP="008479A4">
            <w:pPr>
              <w:pStyle w:val="ListParagraph"/>
              <w:numPr>
                <w:ilvl w:val="0"/>
                <w:numId w:val="5"/>
              </w:numPr>
              <w:rPr>
                <w:sz w:val="20"/>
                <w:szCs w:val="20"/>
              </w:rPr>
            </w:pPr>
            <w:r w:rsidRPr="00AC5861">
              <w:rPr>
                <w:sz w:val="20"/>
                <w:szCs w:val="20"/>
              </w:rPr>
              <w:t xml:space="preserve">Talking about </w:t>
            </w:r>
            <w:r w:rsidR="00AC5861">
              <w:rPr>
                <w:sz w:val="20"/>
                <w:szCs w:val="20"/>
              </w:rPr>
              <w:t xml:space="preserve">ways we can keep ourselves </w:t>
            </w:r>
            <w:r w:rsidR="00710C84">
              <w:rPr>
                <w:sz w:val="20"/>
                <w:szCs w:val="20"/>
              </w:rPr>
              <w:t xml:space="preserve">safe and healthy including the </w:t>
            </w:r>
            <w:r w:rsidR="00AC5861">
              <w:rPr>
                <w:sz w:val="20"/>
                <w:szCs w:val="20"/>
              </w:rPr>
              <w:t>food choices we make, exercise, sleep and ways to stay clean</w:t>
            </w:r>
          </w:p>
          <w:p w:rsidR="008479A4" w:rsidRDefault="008479A4" w:rsidP="008479A4">
            <w:pPr>
              <w:pStyle w:val="ListParagraph"/>
              <w:rPr>
                <w:sz w:val="22"/>
                <w:szCs w:val="22"/>
              </w:rPr>
            </w:pPr>
          </w:p>
          <w:p w:rsidR="00AB318F" w:rsidRPr="00733D9D" w:rsidRDefault="00AB318F" w:rsidP="00AB318F">
            <w:pPr>
              <w:jc w:val="both"/>
              <w:rPr>
                <w:b/>
                <w:sz w:val="22"/>
                <w:szCs w:val="22"/>
              </w:rPr>
            </w:pPr>
            <w:r w:rsidRPr="00733D9D">
              <w:rPr>
                <w:b/>
                <w:sz w:val="22"/>
                <w:szCs w:val="22"/>
              </w:rPr>
              <w:t>Physical Development</w:t>
            </w:r>
          </w:p>
          <w:p w:rsidR="002D4910" w:rsidRPr="00950454" w:rsidRDefault="00AB318F" w:rsidP="002D4910">
            <w:pPr>
              <w:pStyle w:val="ListParagraph"/>
              <w:numPr>
                <w:ilvl w:val="0"/>
                <w:numId w:val="6"/>
              </w:numPr>
              <w:contextualSpacing/>
              <w:rPr>
                <w:sz w:val="20"/>
                <w:szCs w:val="20"/>
              </w:rPr>
            </w:pPr>
            <w:r w:rsidRPr="00950454">
              <w:rPr>
                <w:sz w:val="20"/>
                <w:szCs w:val="20"/>
              </w:rPr>
              <w:t xml:space="preserve">Travelling </w:t>
            </w:r>
            <w:r w:rsidR="008479A4" w:rsidRPr="00950454">
              <w:rPr>
                <w:sz w:val="20"/>
                <w:szCs w:val="20"/>
              </w:rPr>
              <w:t xml:space="preserve">in </w:t>
            </w:r>
            <w:r w:rsidRPr="00950454">
              <w:rPr>
                <w:sz w:val="20"/>
                <w:szCs w:val="20"/>
              </w:rPr>
              <w:t xml:space="preserve">different ways </w:t>
            </w:r>
            <w:r w:rsidR="008479A4" w:rsidRPr="00950454">
              <w:rPr>
                <w:sz w:val="20"/>
                <w:szCs w:val="20"/>
              </w:rPr>
              <w:t xml:space="preserve">and combining various movements including </w:t>
            </w:r>
            <w:r w:rsidRPr="00950454">
              <w:rPr>
                <w:sz w:val="20"/>
                <w:szCs w:val="20"/>
              </w:rPr>
              <w:t>walking, skippin</w:t>
            </w:r>
            <w:r w:rsidR="008479A4" w:rsidRPr="00950454">
              <w:rPr>
                <w:sz w:val="20"/>
                <w:szCs w:val="20"/>
              </w:rPr>
              <w:t>g, running, jogging, hopping,</w:t>
            </w:r>
            <w:r w:rsidRPr="00950454">
              <w:rPr>
                <w:sz w:val="20"/>
                <w:szCs w:val="20"/>
              </w:rPr>
              <w:t xml:space="preserve"> marching</w:t>
            </w:r>
            <w:r w:rsidR="008479A4" w:rsidRPr="00950454">
              <w:rPr>
                <w:sz w:val="20"/>
                <w:szCs w:val="20"/>
              </w:rPr>
              <w:t xml:space="preserve"> and crawling</w:t>
            </w:r>
          </w:p>
          <w:p w:rsidR="00AB318F" w:rsidRPr="00950454" w:rsidRDefault="00AC5861" w:rsidP="00AB318F">
            <w:pPr>
              <w:pStyle w:val="ListParagraph"/>
              <w:numPr>
                <w:ilvl w:val="0"/>
                <w:numId w:val="6"/>
              </w:numPr>
              <w:contextualSpacing/>
              <w:rPr>
                <w:sz w:val="20"/>
                <w:szCs w:val="20"/>
              </w:rPr>
            </w:pPr>
            <w:r>
              <w:rPr>
                <w:sz w:val="20"/>
                <w:szCs w:val="20"/>
              </w:rPr>
              <w:t xml:space="preserve">Further our </w:t>
            </w:r>
            <w:r w:rsidR="00710C84">
              <w:rPr>
                <w:sz w:val="20"/>
                <w:szCs w:val="20"/>
              </w:rPr>
              <w:t>ball and racket skills when balancing a</w:t>
            </w:r>
            <w:r>
              <w:rPr>
                <w:sz w:val="20"/>
                <w:szCs w:val="20"/>
              </w:rPr>
              <w:t xml:space="preserve"> ball, pat</w:t>
            </w:r>
            <w:r w:rsidR="00710C84">
              <w:rPr>
                <w:sz w:val="20"/>
                <w:szCs w:val="20"/>
              </w:rPr>
              <w:t>ting it up in the air and striking it</w:t>
            </w:r>
          </w:p>
          <w:p w:rsidR="00950454" w:rsidRPr="00950454" w:rsidRDefault="00710C84" w:rsidP="00AB318F">
            <w:pPr>
              <w:pStyle w:val="ListParagraph"/>
              <w:numPr>
                <w:ilvl w:val="0"/>
                <w:numId w:val="6"/>
              </w:numPr>
              <w:contextualSpacing/>
              <w:rPr>
                <w:sz w:val="20"/>
                <w:szCs w:val="20"/>
              </w:rPr>
            </w:pPr>
            <w:r>
              <w:rPr>
                <w:sz w:val="20"/>
                <w:szCs w:val="20"/>
              </w:rPr>
              <w:t>Developing our aiming</w:t>
            </w:r>
            <w:r w:rsidR="00950454" w:rsidRPr="00950454">
              <w:rPr>
                <w:sz w:val="20"/>
                <w:szCs w:val="20"/>
              </w:rPr>
              <w:t xml:space="preserve"> skills</w:t>
            </w:r>
            <w:r>
              <w:rPr>
                <w:sz w:val="20"/>
                <w:szCs w:val="20"/>
              </w:rPr>
              <w:t xml:space="preserve"> when throwing a beanbag at a target</w:t>
            </w:r>
          </w:p>
          <w:p w:rsidR="00AC5861" w:rsidRPr="00AC5861" w:rsidRDefault="00AB318F" w:rsidP="002E3244">
            <w:pPr>
              <w:pStyle w:val="ListParagraph"/>
              <w:numPr>
                <w:ilvl w:val="0"/>
                <w:numId w:val="6"/>
              </w:numPr>
              <w:contextualSpacing/>
              <w:rPr>
                <w:sz w:val="22"/>
                <w:szCs w:val="22"/>
              </w:rPr>
            </w:pPr>
            <w:r w:rsidRPr="00950454">
              <w:rPr>
                <w:sz w:val="20"/>
                <w:szCs w:val="20"/>
              </w:rPr>
              <w:t>Using a variety of tools</w:t>
            </w:r>
            <w:r w:rsidR="00950454" w:rsidRPr="00950454">
              <w:rPr>
                <w:sz w:val="20"/>
                <w:szCs w:val="20"/>
              </w:rPr>
              <w:t xml:space="preserve"> and media</w:t>
            </w:r>
            <w:r w:rsidRPr="00950454">
              <w:rPr>
                <w:sz w:val="20"/>
                <w:szCs w:val="20"/>
              </w:rPr>
              <w:t xml:space="preserve"> such as pens, pencils, chalk</w:t>
            </w:r>
            <w:r w:rsidR="00950454" w:rsidRPr="00950454">
              <w:rPr>
                <w:sz w:val="20"/>
                <w:szCs w:val="20"/>
              </w:rPr>
              <w:t>, pastels</w:t>
            </w:r>
            <w:r w:rsidRPr="00950454">
              <w:rPr>
                <w:sz w:val="20"/>
                <w:szCs w:val="20"/>
              </w:rPr>
              <w:t xml:space="preserve"> and paintbrushes to </w:t>
            </w:r>
            <w:r w:rsidR="00950454" w:rsidRPr="00950454">
              <w:rPr>
                <w:sz w:val="20"/>
                <w:szCs w:val="20"/>
              </w:rPr>
              <w:t>create</w:t>
            </w:r>
            <w:r w:rsidR="008479A4" w:rsidRPr="00950454">
              <w:rPr>
                <w:sz w:val="20"/>
                <w:szCs w:val="20"/>
              </w:rPr>
              <w:t xml:space="preserve"> </w:t>
            </w:r>
            <w:r w:rsidR="002D4910" w:rsidRPr="00950454">
              <w:rPr>
                <w:sz w:val="20"/>
                <w:szCs w:val="20"/>
              </w:rPr>
              <w:t>detailed pictures</w:t>
            </w:r>
          </w:p>
          <w:p w:rsidR="0087575D" w:rsidRPr="002E3244" w:rsidRDefault="00AC5861" w:rsidP="002E3244">
            <w:pPr>
              <w:pStyle w:val="ListParagraph"/>
              <w:numPr>
                <w:ilvl w:val="0"/>
                <w:numId w:val="6"/>
              </w:numPr>
              <w:contextualSpacing/>
              <w:rPr>
                <w:sz w:val="22"/>
                <w:szCs w:val="22"/>
              </w:rPr>
            </w:pPr>
            <w:r>
              <w:rPr>
                <w:sz w:val="20"/>
                <w:szCs w:val="20"/>
              </w:rPr>
              <w:t>Continuing to</w:t>
            </w:r>
            <w:r w:rsidR="001E6EFF" w:rsidRPr="00950454">
              <w:rPr>
                <w:sz w:val="20"/>
                <w:szCs w:val="20"/>
              </w:rPr>
              <w:t xml:space="preserve"> </w:t>
            </w:r>
            <w:r w:rsidR="002D4910" w:rsidRPr="00950454">
              <w:rPr>
                <w:sz w:val="20"/>
                <w:szCs w:val="20"/>
              </w:rPr>
              <w:t xml:space="preserve">form </w:t>
            </w:r>
            <w:r w:rsidR="00A55DBA" w:rsidRPr="00950454">
              <w:rPr>
                <w:sz w:val="20"/>
                <w:szCs w:val="20"/>
              </w:rPr>
              <w:t xml:space="preserve">cursive </w:t>
            </w:r>
            <w:r w:rsidR="001E6EFF" w:rsidRPr="00950454">
              <w:rPr>
                <w:sz w:val="20"/>
                <w:szCs w:val="20"/>
              </w:rPr>
              <w:t>graphemes for writin</w:t>
            </w:r>
            <w:r w:rsidR="00ED0338" w:rsidRPr="00950454">
              <w:rPr>
                <w:sz w:val="20"/>
                <w:szCs w:val="20"/>
              </w:rPr>
              <w:t>g</w:t>
            </w:r>
          </w:p>
        </w:tc>
        <w:tc>
          <w:tcPr>
            <w:tcW w:w="5400" w:type="dxa"/>
            <w:tcBorders>
              <w:top w:val="nil"/>
              <w:left w:val="nil"/>
              <w:bottom w:val="nil"/>
              <w:right w:val="nil"/>
            </w:tcBorders>
            <w:vAlign w:val="center"/>
          </w:tcPr>
          <w:p w:rsidR="0030611F" w:rsidRDefault="00950454" w:rsidP="00430DD2">
            <w:pPr>
              <w:jc w:val="center"/>
              <w:rPr>
                <w:b/>
                <w:noProof/>
                <w:color w:val="0000FF"/>
                <w:sz w:val="72"/>
                <w:szCs w:val="72"/>
                <w:lang w:eastAsia="en-GB"/>
              </w:rPr>
            </w:pPr>
            <w:r>
              <w:rPr>
                <w:b/>
                <w:noProof/>
                <w:color w:val="0000FF"/>
                <w:sz w:val="72"/>
                <w:szCs w:val="72"/>
                <w:lang w:eastAsia="en-GB"/>
              </w:rPr>
              <w:t>Let it grow</w:t>
            </w:r>
          </w:p>
          <w:p w:rsidR="007F46DB" w:rsidRPr="007F46DB" w:rsidRDefault="00950454" w:rsidP="00430DD2">
            <w:pPr>
              <w:jc w:val="center"/>
              <w:rPr>
                <w:b/>
                <w:color w:val="222222"/>
                <w:lang w:eastAsia="en-GB"/>
              </w:rPr>
            </w:pPr>
            <w:r>
              <w:rPr>
                <w:b/>
                <w:noProof/>
                <w:color w:val="0000FF"/>
                <w:lang w:eastAsia="en-GB"/>
              </w:rPr>
              <w:t>What makes our planet amazing</w:t>
            </w:r>
            <w:r w:rsidR="007F46DB" w:rsidRPr="007F46DB">
              <w:rPr>
                <w:b/>
                <w:noProof/>
                <w:color w:val="0000FF"/>
                <w:lang w:eastAsia="en-GB"/>
              </w:rPr>
              <w:t>?</w:t>
            </w:r>
          </w:p>
          <w:p w:rsidR="0030611F" w:rsidRDefault="00950454" w:rsidP="009B5FD9">
            <w:pPr>
              <w:rPr>
                <w:sz w:val="22"/>
                <w:szCs w:val="22"/>
              </w:rPr>
            </w:pPr>
            <w:r>
              <w:rPr>
                <w:noProof/>
                <w:lang w:eastAsia="en-GB"/>
              </w:rPr>
              <w:drawing>
                <wp:anchor distT="0" distB="0" distL="114300" distR="114300" simplePos="0" relativeHeight="251662336" behindDoc="0" locked="0" layoutInCell="1" allowOverlap="1" wp14:anchorId="2DC8065F" wp14:editId="6DA945D9">
                  <wp:simplePos x="0" y="0"/>
                  <wp:positionH relativeFrom="column">
                    <wp:posOffset>467360</wp:posOffset>
                  </wp:positionH>
                  <wp:positionV relativeFrom="paragraph">
                    <wp:posOffset>64770</wp:posOffset>
                  </wp:positionV>
                  <wp:extent cx="2435225" cy="1825625"/>
                  <wp:effectExtent l="0" t="0" r="3175" b="3175"/>
                  <wp:wrapNone/>
                  <wp:docPr id="4" name="Picture 4" descr="How to Start a Beginner Vegetable Garden from Scratch | Better Homes &amp;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tart a Beginner Vegetable Garden from Scratch | Better Homes &amp;  Gard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22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430DD2" w:rsidRDefault="00430DD2" w:rsidP="009B5FD9">
            <w:pPr>
              <w:rPr>
                <w:sz w:val="22"/>
                <w:szCs w:val="22"/>
              </w:rPr>
            </w:pPr>
          </w:p>
          <w:p w:rsidR="00430DD2" w:rsidRDefault="00430DD2" w:rsidP="009B5FD9">
            <w:pPr>
              <w:rPr>
                <w:sz w:val="22"/>
                <w:szCs w:val="22"/>
              </w:rPr>
            </w:pPr>
          </w:p>
          <w:p w:rsidR="00430DD2" w:rsidRDefault="00430DD2" w:rsidP="009B5FD9">
            <w:pPr>
              <w:rPr>
                <w:sz w:val="22"/>
                <w:szCs w:val="22"/>
              </w:rPr>
            </w:pPr>
          </w:p>
          <w:p w:rsidR="00430DD2" w:rsidRDefault="00430DD2" w:rsidP="009B5FD9">
            <w:pPr>
              <w:rPr>
                <w:sz w:val="22"/>
                <w:szCs w:val="22"/>
              </w:rPr>
            </w:pPr>
          </w:p>
          <w:p w:rsidR="00AF137F" w:rsidRDefault="00AF137F" w:rsidP="0030611F">
            <w:pPr>
              <w:jc w:val="center"/>
              <w:rPr>
                <w:b/>
              </w:rPr>
            </w:pPr>
          </w:p>
          <w:p w:rsidR="00920C5F" w:rsidRDefault="0030611F" w:rsidP="0030611F">
            <w:pPr>
              <w:jc w:val="center"/>
              <w:rPr>
                <w:b/>
              </w:rPr>
            </w:pPr>
            <w:r w:rsidRPr="00AF137F">
              <w:rPr>
                <w:b/>
              </w:rPr>
              <w:t xml:space="preserve">Characteristics of Effective </w:t>
            </w:r>
          </w:p>
          <w:p w:rsidR="00CB423E" w:rsidRPr="00AF137F" w:rsidRDefault="00920C5F" w:rsidP="0030611F">
            <w:pPr>
              <w:jc w:val="center"/>
              <w:rPr>
                <w:b/>
              </w:rPr>
            </w:pPr>
            <w:r>
              <w:rPr>
                <w:b/>
              </w:rPr>
              <w:t xml:space="preserve">Teaching and </w:t>
            </w:r>
            <w:r w:rsidR="0030611F" w:rsidRPr="00AF137F">
              <w:rPr>
                <w:b/>
              </w:rPr>
              <w:t>Learning</w:t>
            </w:r>
          </w:p>
          <w:p w:rsidR="00AF137F" w:rsidRDefault="00AF137F" w:rsidP="0030611F">
            <w:pPr>
              <w:jc w:val="center"/>
              <w:rPr>
                <w:b/>
              </w:rPr>
            </w:pPr>
          </w:p>
          <w:p w:rsidR="007F46DB" w:rsidRDefault="007F46DB" w:rsidP="007F46DB">
            <w:pPr>
              <w:jc w:val="center"/>
              <w:rPr>
                <w:b/>
              </w:rPr>
            </w:pPr>
            <w:r w:rsidRPr="00AF137F">
              <w:rPr>
                <w:b/>
              </w:rPr>
              <w:t xml:space="preserve">Characteristics of Effective </w:t>
            </w:r>
          </w:p>
          <w:p w:rsidR="007F46DB" w:rsidRPr="00AF137F" w:rsidRDefault="007F46DB" w:rsidP="007F46DB">
            <w:pPr>
              <w:jc w:val="center"/>
              <w:rPr>
                <w:b/>
              </w:rPr>
            </w:pPr>
            <w:r>
              <w:rPr>
                <w:b/>
              </w:rPr>
              <w:t xml:space="preserve">Teaching and </w:t>
            </w:r>
            <w:r w:rsidRPr="00AF137F">
              <w:rPr>
                <w:b/>
              </w:rPr>
              <w:t>Learning</w:t>
            </w:r>
          </w:p>
          <w:p w:rsidR="007F46DB" w:rsidRPr="00AF137F" w:rsidRDefault="007F46DB" w:rsidP="0030611F">
            <w:pPr>
              <w:jc w:val="center"/>
              <w:rPr>
                <w:b/>
              </w:rPr>
            </w:pPr>
          </w:p>
          <w:p w:rsidR="00AF137F" w:rsidRPr="00AF137F" w:rsidRDefault="00AF137F" w:rsidP="00AF137F">
            <w:pPr>
              <w:jc w:val="center"/>
              <w:rPr>
                <w:b/>
                <w:sz w:val="22"/>
                <w:szCs w:val="22"/>
              </w:rPr>
            </w:pPr>
            <w:r w:rsidRPr="00AF137F">
              <w:rPr>
                <w:b/>
                <w:sz w:val="22"/>
                <w:szCs w:val="22"/>
              </w:rPr>
              <w:t xml:space="preserve">Playing and Exploring – engagement </w:t>
            </w:r>
          </w:p>
          <w:p w:rsidR="00AF137F" w:rsidRDefault="00AF137F" w:rsidP="00AF137F">
            <w:pPr>
              <w:jc w:val="center"/>
              <w:rPr>
                <w:sz w:val="22"/>
                <w:szCs w:val="22"/>
              </w:rPr>
            </w:pPr>
            <w:r>
              <w:rPr>
                <w:sz w:val="22"/>
                <w:szCs w:val="22"/>
              </w:rPr>
              <w:t>Finding out and exploring</w:t>
            </w:r>
          </w:p>
          <w:p w:rsidR="00AF137F" w:rsidRDefault="00AF137F" w:rsidP="00AF137F">
            <w:pPr>
              <w:jc w:val="center"/>
              <w:rPr>
                <w:sz w:val="22"/>
                <w:szCs w:val="22"/>
              </w:rPr>
            </w:pPr>
            <w:r>
              <w:rPr>
                <w:sz w:val="22"/>
                <w:szCs w:val="22"/>
              </w:rPr>
              <w:t>Playing with what they know</w:t>
            </w:r>
          </w:p>
          <w:p w:rsidR="00AF137F" w:rsidRDefault="00AF137F" w:rsidP="00AF137F">
            <w:pPr>
              <w:jc w:val="center"/>
              <w:rPr>
                <w:sz w:val="22"/>
                <w:szCs w:val="22"/>
              </w:rPr>
            </w:pPr>
            <w:r>
              <w:rPr>
                <w:sz w:val="22"/>
                <w:szCs w:val="22"/>
              </w:rPr>
              <w:t>Being willing to ‘have a go’</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Active Learning - motivation</w:t>
            </w:r>
          </w:p>
          <w:p w:rsidR="00AF137F" w:rsidRDefault="00AF137F" w:rsidP="00AF137F">
            <w:pPr>
              <w:jc w:val="center"/>
              <w:rPr>
                <w:sz w:val="22"/>
                <w:szCs w:val="22"/>
              </w:rPr>
            </w:pPr>
            <w:r>
              <w:rPr>
                <w:sz w:val="22"/>
                <w:szCs w:val="22"/>
              </w:rPr>
              <w:t>Being involved and concentrating</w:t>
            </w:r>
          </w:p>
          <w:p w:rsidR="00AF137F" w:rsidRDefault="00F7187D" w:rsidP="00AF137F">
            <w:pPr>
              <w:jc w:val="center"/>
              <w:rPr>
                <w:sz w:val="22"/>
                <w:szCs w:val="22"/>
              </w:rPr>
            </w:pPr>
            <w:r>
              <w:rPr>
                <w:sz w:val="22"/>
                <w:szCs w:val="22"/>
              </w:rPr>
              <w:t>Keep on</w:t>
            </w:r>
            <w:r w:rsidR="00AF137F">
              <w:rPr>
                <w:sz w:val="22"/>
                <w:szCs w:val="22"/>
              </w:rPr>
              <w:t xml:space="preserve"> trying</w:t>
            </w:r>
          </w:p>
          <w:p w:rsidR="00AF137F" w:rsidRDefault="00AF137F" w:rsidP="00AF137F">
            <w:pPr>
              <w:jc w:val="center"/>
              <w:rPr>
                <w:sz w:val="22"/>
                <w:szCs w:val="22"/>
              </w:rPr>
            </w:pPr>
            <w:r>
              <w:rPr>
                <w:sz w:val="22"/>
                <w:szCs w:val="22"/>
              </w:rPr>
              <w:t xml:space="preserve">Enjoying achieving what they set out to do </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Creating and Thinking Critically</w:t>
            </w:r>
          </w:p>
          <w:p w:rsidR="00AF137F" w:rsidRDefault="00AF137F" w:rsidP="00AF137F">
            <w:pPr>
              <w:jc w:val="center"/>
              <w:rPr>
                <w:sz w:val="22"/>
                <w:szCs w:val="22"/>
              </w:rPr>
            </w:pPr>
            <w:r>
              <w:rPr>
                <w:sz w:val="22"/>
                <w:szCs w:val="22"/>
              </w:rPr>
              <w:t xml:space="preserve">Having their own ideas </w:t>
            </w:r>
          </w:p>
          <w:p w:rsidR="00AF137F" w:rsidRDefault="00AF137F" w:rsidP="00AF137F">
            <w:pPr>
              <w:jc w:val="center"/>
              <w:rPr>
                <w:sz w:val="22"/>
                <w:szCs w:val="22"/>
              </w:rPr>
            </w:pPr>
            <w:r>
              <w:rPr>
                <w:sz w:val="22"/>
                <w:szCs w:val="22"/>
              </w:rPr>
              <w:t>Making links</w:t>
            </w:r>
          </w:p>
          <w:p w:rsidR="00AF137F" w:rsidRPr="00984C5C" w:rsidRDefault="00AF137F" w:rsidP="00AB318F">
            <w:pPr>
              <w:jc w:val="center"/>
              <w:rPr>
                <w:sz w:val="22"/>
                <w:szCs w:val="22"/>
              </w:rPr>
            </w:pPr>
            <w:r>
              <w:rPr>
                <w:sz w:val="22"/>
                <w:szCs w:val="22"/>
              </w:rPr>
              <w:t xml:space="preserve"> Choosing ways to do </w:t>
            </w:r>
            <w:r w:rsidRPr="00AF137F">
              <w:rPr>
                <w:sz w:val="22"/>
                <w:szCs w:val="22"/>
              </w:rPr>
              <w:t>thing</w:t>
            </w:r>
            <w:r w:rsidR="00AB318F">
              <w:rPr>
                <w:sz w:val="22"/>
                <w:szCs w:val="22"/>
              </w:rPr>
              <w:t>s</w:t>
            </w:r>
          </w:p>
        </w:tc>
        <w:tc>
          <w:tcPr>
            <w:tcW w:w="5400" w:type="dxa"/>
            <w:gridSpan w:val="3"/>
            <w:tcBorders>
              <w:top w:val="nil"/>
              <w:left w:val="nil"/>
              <w:bottom w:val="nil"/>
              <w:right w:val="nil"/>
            </w:tcBorders>
          </w:tcPr>
          <w:p w:rsidR="004E3D9C" w:rsidRPr="00733D9D" w:rsidRDefault="004E3D9C" w:rsidP="004E3D9C">
            <w:pPr>
              <w:jc w:val="both"/>
              <w:rPr>
                <w:b/>
                <w:sz w:val="22"/>
                <w:szCs w:val="22"/>
              </w:rPr>
            </w:pPr>
            <w:r>
              <w:rPr>
                <w:b/>
                <w:sz w:val="22"/>
                <w:szCs w:val="22"/>
              </w:rPr>
              <w:t>Literacy</w:t>
            </w:r>
          </w:p>
          <w:p w:rsidR="008479A4" w:rsidRPr="00373C86" w:rsidRDefault="00AC5861" w:rsidP="00373C86">
            <w:pPr>
              <w:pStyle w:val="ListParagraph"/>
              <w:numPr>
                <w:ilvl w:val="0"/>
                <w:numId w:val="7"/>
              </w:numPr>
              <w:jc w:val="both"/>
              <w:rPr>
                <w:sz w:val="20"/>
                <w:szCs w:val="20"/>
              </w:rPr>
            </w:pPr>
            <w:r>
              <w:rPr>
                <w:sz w:val="20"/>
                <w:szCs w:val="20"/>
              </w:rPr>
              <w:t xml:space="preserve">Phase 4 phonics learning to read and spell words containing </w:t>
            </w:r>
            <w:r w:rsidRPr="00373C86">
              <w:rPr>
                <w:sz w:val="20"/>
                <w:szCs w:val="20"/>
              </w:rPr>
              <w:t>adjacent</w:t>
            </w:r>
            <w:r>
              <w:rPr>
                <w:sz w:val="20"/>
                <w:szCs w:val="20"/>
              </w:rPr>
              <w:t xml:space="preserve"> consonant clusters</w:t>
            </w:r>
          </w:p>
          <w:p w:rsidR="0087575D" w:rsidRPr="00373C86" w:rsidRDefault="00AC5861" w:rsidP="00373C86">
            <w:pPr>
              <w:pStyle w:val="ListParagraph"/>
              <w:numPr>
                <w:ilvl w:val="0"/>
                <w:numId w:val="7"/>
              </w:numPr>
              <w:jc w:val="both"/>
              <w:rPr>
                <w:sz w:val="20"/>
                <w:szCs w:val="20"/>
              </w:rPr>
            </w:pPr>
            <w:r>
              <w:rPr>
                <w:sz w:val="20"/>
                <w:szCs w:val="20"/>
              </w:rPr>
              <w:t>R</w:t>
            </w:r>
            <w:r w:rsidR="004E3D9C" w:rsidRPr="00373C86">
              <w:rPr>
                <w:sz w:val="20"/>
                <w:szCs w:val="20"/>
              </w:rPr>
              <w:t>ead</w:t>
            </w:r>
            <w:r>
              <w:rPr>
                <w:sz w:val="20"/>
                <w:szCs w:val="20"/>
              </w:rPr>
              <w:t>ing</w:t>
            </w:r>
            <w:r w:rsidR="004E3D9C" w:rsidRPr="00373C86">
              <w:rPr>
                <w:sz w:val="20"/>
                <w:szCs w:val="20"/>
              </w:rPr>
              <w:t xml:space="preserve"> key words by sight</w:t>
            </w:r>
          </w:p>
          <w:p w:rsidR="001E6EFF" w:rsidRDefault="001E6EFF" w:rsidP="00373C86">
            <w:pPr>
              <w:pStyle w:val="ListParagraph"/>
              <w:numPr>
                <w:ilvl w:val="0"/>
                <w:numId w:val="7"/>
              </w:numPr>
              <w:jc w:val="both"/>
              <w:rPr>
                <w:sz w:val="20"/>
                <w:szCs w:val="20"/>
              </w:rPr>
            </w:pPr>
            <w:r w:rsidRPr="00373C86">
              <w:rPr>
                <w:sz w:val="20"/>
                <w:szCs w:val="20"/>
              </w:rPr>
              <w:t>Writing</w:t>
            </w:r>
            <w:r w:rsidR="008479A4" w:rsidRPr="00373C86">
              <w:rPr>
                <w:sz w:val="20"/>
                <w:szCs w:val="20"/>
              </w:rPr>
              <w:t xml:space="preserve"> simple sentences</w:t>
            </w:r>
            <w:r w:rsidR="00A55DBA" w:rsidRPr="00373C86">
              <w:rPr>
                <w:sz w:val="20"/>
                <w:szCs w:val="20"/>
              </w:rPr>
              <w:t xml:space="preserve"> </w:t>
            </w:r>
            <w:r w:rsidR="00AC5861">
              <w:rPr>
                <w:sz w:val="20"/>
                <w:szCs w:val="20"/>
              </w:rPr>
              <w:t xml:space="preserve">including finger spaces between words, </w:t>
            </w:r>
            <w:r w:rsidR="00A55DBA" w:rsidRPr="00373C86">
              <w:rPr>
                <w:sz w:val="20"/>
                <w:szCs w:val="20"/>
              </w:rPr>
              <w:t>using a capital letter to start and</w:t>
            </w:r>
            <w:r w:rsidR="00AC5861">
              <w:rPr>
                <w:sz w:val="20"/>
                <w:szCs w:val="20"/>
              </w:rPr>
              <w:t xml:space="preserve"> a </w:t>
            </w:r>
            <w:r w:rsidR="00AC5861" w:rsidRPr="00373C86">
              <w:rPr>
                <w:sz w:val="20"/>
                <w:szCs w:val="20"/>
              </w:rPr>
              <w:t>full</w:t>
            </w:r>
            <w:r w:rsidR="00A55DBA" w:rsidRPr="00373C86">
              <w:rPr>
                <w:sz w:val="20"/>
                <w:szCs w:val="20"/>
              </w:rPr>
              <w:t xml:space="preserve"> stop to end. </w:t>
            </w:r>
          </w:p>
          <w:p w:rsidR="00AC5861" w:rsidRPr="00373C86" w:rsidRDefault="00AC5861" w:rsidP="00373C86">
            <w:pPr>
              <w:pStyle w:val="ListParagraph"/>
              <w:numPr>
                <w:ilvl w:val="0"/>
                <w:numId w:val="7"/>
              </w:numPr>
              <w:jc w:val="both"/>
              <w:rPr>
                <w:sz w:val="20"/>
                <w:szCs w:val="20"/>
              </w:rPr>
            </w:pPr>
            <w:r>
              <w:rPr>
                <w:sz w:val="20"/>
                <w:szCs w:val="20"/>
              </w:rPr>
              <w:t>Exploring a range of texts including fiction, no</w:t>
            </w:r>
            <w:r w:rsidR="00E73AA3">
              <w:rPr>
                <w:sz w:val="20"/>
                <w:szCs w:val="20"/>
              </w:rPr>
              <w:t>n</w:t>
            </w:r>
            <w:r>
              <w:rPr>
                <w:sz w:val="20"/>
                <w:szCs w:val="20"/>
              </w:rPr>
              <w:t>-fiction and poetry</w:t>
            </w:r>
          </w:p>
          <w:p w:rsidR="004E3D9C" w:rsidRPr="00AC5861" w:rsidRDefault="004E3D9C" w:rsidP="004F00E9">
            <w:pPr>
              <w:jc w:val="both"/>
              <w:rPr>
                <w:sz w:val="16"/>
                <w:szCs w:val="16"/>
              </w:rPr>
            </w:pPr>
          </w:p>
          <w:p w:rsidR="0087575D" w:rsidRPr="007F46DB" w:rsidRDefault="0087575D" w:rsidP="007F46DB">
            <w:pPr>
              <w:jc w:val="both"/>
              <w:rPr>
                <w:b/>
                <w:sz w:val="22"/>
                <w:szCs w:val="22"/>
              </w:rPr>
            </w:pPr>
            <w:r w:rsidRPr="0087575D">
              <w:rPr>
                <w:b/>
                <w:sz w:val="22"/>
                <w:szCs w:val="22"/>
              </w:rPr>
              <w:t>Maths</w:t>
            </w:r>
          </w:p>
          <w:p w:rsidR="00A26165" w:rsidRPr="00373C86" w:rsidRDefault="00A26165" w:rsidP="00373C86">
            <w:pPr>
              <w:pStyle w:val="ListParagraph"/>
              <w:numPr>
                <w:ilvl w:val="0"/>
                <w:numId w:val="7"/>
              </w:numPr>
              <w:contextualSpacing/>
              <w:jc w:val="both"/>
              <w:rPr>
                <w:sz w:val="20"/>
                <w:szCs w:val="20"/>
              </w:rPr>
            </w:pPr>
            <w:r w:rsidRPr="00373C86">
              <w:rPr>
                <w:sz w:val="20"/>
                <w:szCs w:val="20"/>
              </w:rPr>
              <w:t>Recognis</w:t>
            </w:r>
            <w:r w:rsidR="00A55DBA" w:rsidRPr="00373C86">
              <w:rPr>
                <w:sz w:val="20"/>
                <w:szCs w:val="20"/>
              </w:rPr>
              <w:t>ing and ordering numbers up to 2</w:t>
            </w:r>
            <w:r w:rsidRPr="00373C86">
              <w:rPr>
                <w:sz w:val="20"/>
                <w:szCs w:val="20"/>
              </w:rPr>
              <w:t>0</w:t>
            </w:r>
          </w:p>
          <w:p w:rsidR="0087575D" w:rsidRPr="00373C86" w:rsidRDefault="00373C86" w:rsidP="00373C86">
            <w:pPr>
              <w:pStyle w:val="ListParagraph"/>
              <w:numPr>
                <w:ilvl w:val="0"/>
                <w:numId w:val="7"/>
              </w:numPr>
              <w:contextualSpacing/>
              <w:jc w:val="both"/>
              <w:rPr>
                <w:sz w:val="20"/>
                <w:szCs w:val="20"/>
              </w:rPr>
            </w:pPr>
            <w:r w:rsidRPr="00373C86">
              <w:rPr>
                <w:sz w:val="20"/>
                <w:szCs w:val="20"/>
              </w:rPr>
              <w:t>Number sense to 10</w:t>
            </w:r>
            <w:r w:rsidR="00A55DBA" w:rsidRPr="00373C86">
              <w:rPr>
                <w:sz w:val="20"/>
                <w:szCs w:val="20"/>
              </w:rPr>
              <w:t xml:space="preserve"> </w:t>
            </w:r>
            <w:r w:rsidR="00264586" w:rsidRPr="00373C86">
              <w:rPr>
                <w:sz w:val="20"/>
                <w:szCs w:val="20"/>
              </w:rPr>
              <w:t>including learning addition and sub</w:t>
            </w:r>
            <w:r w:rsidR="007F46DB" w:rsidRPr="00373C86">
              <w:rPr>
                <w:sz w:val="20"/>
                <w:szCs w:val="20"/>
              </w:rPr>
              <w:t>traction facts for numbers up to</w:t>
            </w:r>
            <w:r w:rsidRPr="00373C86">
              <w:rPr>
                <w:sz w:val="20"/>
                <w:szCs w:val="20"/>
              </w:rPr>
              <w:t xml:space="preserve"> 7</w:t>
            </w:r>
          </w:p>
          <w:p w:rsidR="0087575D" w:rsidRPr="00373C86" w:rsidRDefault="0087575D" w:rsidP="00373C86">
            <w:pPr>
              <w:pStyle w:val="ListParagraph"/>
              <w:numPr>
                <w:ilvl w:val="0"/>
                <w:numId w:val="7"/>
              </w:numPr>
              <w:contextualSpacing/>
              <w:jc w:val="both"/>
              <w:rPr>
                <w:sz w:val="20"/>
                <w:szCs w:val="20"/>
              </w:rPr>
            </w:pPr>
            <w:proofErr w:type="spellStart"/>
            <w:r w:rsidRPr="00373C86">
              <w:rPr>
                <w:sz w:val="20"/>
                <w:szCs w:val="20"/>
              </w:rPr>
              <w:t>Subitising</w:t>
            </w:r>
            <w:proofErr w:type="spellEnd"/>
            <w:r w:rsidRPr="00373C86">
              <w:rPr>
                <w:sz w:val="20"/>
                <w:szCs w:val="20"/>
              </w:rPr>
              <w:t xml:space="preserve"> 1</w:t>
            </w:r>
            <w:r w:rsidR="00AB318F" w:rsidRPr="00373C86">
              <w:rPr>
                <w:sz w:val="20"/>
                <w:szCs w:val="20"/>
              </w:rPr>
              <w:t xml:space="preserve"> </w:t>
            </w:r>
            <w:r w:rsidR="00A26165" w:rsidRPr="00373C86">
              <w:rPr>
                <w:sz w:val="20"/>
                <w:szCs w:val="20"/>
              </w:rPr>
              <w:t>to 6</w:t>
            </w:r>
            <w:r w:rsidRPr="00373C86">
              <w:rPr>
                <w:sz w:val="20"/>
                <w:szCs w:val="20"/>
              </w:rPr>
              <w:t xml:space="preserve"> using dotty patterns</w:t>
            </w:r>
            <w:r w:rsidR="00A55DBA" w:rsidRPr="00373C86">
              <w:rPr>
                <w:sz w:val="20"/>
                <w:szCs w:val="20"/>
              </w:rPr>
              <w:t xml:space="preserve"> </w:t>
            </w:r>
          </w:p>
          <w:p w:rsidR="00373C86" w:rsidRPr="00373C86" w:rsidRDefault="00373C86" w:rsidP="00373C86">
            <w:pPr>
              <w:pStyle w:val="ListParagraph"/>
              <w:numPr>
                <w:ilvl w:val="0"/>
                <w:numId w:val="7"/>
              </w:numPr>
              <w:contextualSpacing/>
              <w:jc w:val="both"/>
              <w:rPr>
                <w:sz w:val="20"/>
                <w:szCs w:val="20"/>
              </w:rPr>
            </w:pPr>
            <w:r w:rsidRPr="00373C86">
              <w:rPr>
                <w:sz w:val="20"/>
                <w:szCs w:val="20"/>
              </w:rPr>
              <w:t>Counting in 2s up to 20</w:t>
            </w:r>
          </w:p>
          <w:p w:rsidR="00373C86" w:rsidRPr="00373C86" w:rsidRDefault="00373C86" w:rsidP="00373C86">
            <w:pPr>
              <w:pStyle w:val="ListParagraph"/>
              <w:numPr>
                <w:ilvl w:val="0"/>
                <w:numId w:val="7"/>
              </w:numPr>
              <w:contextualSpacing/>
              <w:jc w:val="both"/>
              <w:rPr>
                <w:sz w:val="20"/>
                <w:szCs w:val="20"/>
              </w:rPr>
            </w:pPr>
            <w:r w:rsidRPr="00373C86">
              <w:rPr>
                <w:sz w:val="20"/>
                <w:szCs w:val="20"/>
              </w:rPr>
              <w:t>Recognising more and fewer when comparing numbers and quantities of objects</w:t>
            </w:r>
          </w:p>
          <w:p w:rsidR="00264586" w:rsidRPr="00373C86" w:rsidRDefault="00A55DBA" w:rsidP="00373C86">
            <w:pPr>
              <w:pStyle w:val="ListParagraph"/>
              <w:numPr>
                <w:ilvl w:val="0"/>
                <w:numId w:val="7"/>
              </w:numPr>
              <w:contextualSpacing/>
              <w:jc w:val="both"/>
              <w:rPr>
                <w:sz w:val="20"/>
                <w:szCs w:val="20"/>
              </w:rPr>
            </w:pPr>
            <w:r w:rsidRPr="00373C86">
              <w:rPr>
                <w:sz w:val="20"/>
                <w:szCs w:val="20"/>
              </w:rPr>
              <w:t xml:space="preserve">Exploring </w:t>
            </w:r>
            <w:r w:rsidR="00373C86" w:rsidRPr="00373C86">
              <w:rPr>
                <w:sz w:val="20"/>
                <w:szCs w:val="20"/>
              </w:rPr>
              <w:t>length, mass and capacity</w:t>
            </w:r>
          </w:p>
          <w:p w:rsidR="00373C86" w:rsidRPr="00373C86" w:rsidRDefault="00373C86" w:rsidP="00373C86">
            <w:pPr>
              <w:numPr>
                <w:ilvl w:val="0"/>
                <w:numId w:val="7"/>
              </w:numPr>
              <w:rPr>
                <w:sz w:val="20"/>
                <w:szCs w:val="20"/>
              </w:rPr>
            </w:pPr>
            <w:r w:rsidRPr="00373C86">
              <w:rPr>
                <w:sz w:val="20"/>
                <w:szCs w:val="20"/>
              </w:rPr>
              <w:t xml:space="preserve">Understanding words related to time including knowing the days of the week. </w:t>
            </w:r>
          </w:p>
          <w:p w:rsidR="00373C86" w:rsidRPr="00373C86" w:rsidRDefault="00373C86" w:rsidP="00373C86">
            <w:pPr>
              <w:numPr>
                <w:ilvl w:val="0"/>
                <w:numId w:val="7"/>
              </w:numPr>
              <w:rPr>
                <w:sz w:val="20"/>
                <w:szCs w:val="20"/>
              </w:rPr>
            </w:pPr>
            <w:r w:rsidRPr="00373C86">
              <w:rPr>
                <w:sz w:val="20"/>
                <w:szCs w:val="20"/>
              </w:rPr>
              <w:t>Identifying th</w:t>
            </w:r>
            <w:r w:rsidR="00710C84">
              <w:rPr>
                <w:sz w:val="20"/>
                <w:szCs w:val="20"/>
              </w:rPr>
              <w:t>e value of coi</w:t>
            </w:r>
            <w:r w:rsidR="00376EF5">
              <w:rPr>
                <w:sz w:val="20"/>
                <w:szCs w:val="20"/>
              </w:rPr>
              <w:t>n</w:t>
            </w:r>
            <w:r w:rsidRPr="00373C86">
              <w:rPr>
                <w:sz w:val="20"/>
                <w:szCs w:val="20"/>
              </w:rPr>
              <w:t>s, make amounts and finding the total of two items</w:t>
            </w:r>
          </w:p>
          <w:p w:rsidR="007243F8" w:rsidRPr="00AC5861" w:rsidRDefault="007243F8" w:rsidP="004F00E9">
            <w:pPr>
              <w:jc w:val="both"/>
              <w:rPr>
                <w:sz w:val="16"/>
                <w:szCs w:val="16"/>
              </w:rPr>
            </w:pPr>
          </w:p>
          <w:p w:rsidR="0087575D" w:rsidRDefault="004F00E9" w:rsidP="004F00E9">
            <w:pPr>
              <w:jc w:val="both"/>
              <w:rPr>
                <w:b/>
                <w:sz w:val="22"/>
                <w:szCs w:val="22"/>
              </w:rPr>
            </w:pPr>
            <w:r w:rsidRPr="004F00E9">
              <w:rPr>
                <w:b/>
                <w:sz w:val="22"/>
                <w:szCs w:val="22"/>
              </w:rPr>
              <w:t xml:space="preserve">Understanding the World </w:t>
            </w:r>
          </w:p>
          <w:p w:rsidR="00373C86" w:rsidRPr="00373C86" w:rsidRDefault="00373C86" w:rsidP="00373C86">
            <w:pPr>
              <w:pStyle w:val="ListParagraph"/>
              <w:numPr>
                <w:ilvl w:val="0"/>
                <w:numId w:val="7"/>
              </w:numPr>
              <w:contextualSpacing/>
              <w:jc w:val="both"/>
              <w:rPr>
                <w:sz w:val="20"/>
                <w:szCs w:val="20"/>
              </w:rPr>
            </w:pPr>
            <w:r>
              <w:rPr>
                <w:sz w:val="20"/>
                <w:szCs w:val="20"/>
              </w:rPr>
              <w:t>Developing an understanding about plant growth by growing our own and taking care of these</w:t>
            </w:r>
          </w:p>
          <w:p w:rsidR="00373C86" w:rsidRPr="00373C86" w:rsidRDefault="00373C86" w:rsidP="00373C86">
            <w:pPr>
              <w:pStyle w:val="ListParagraph"/>
              <w:numPr>
                <w:ilvl w:val="0"/>
                <w:numId w:val="7"/>
              </w:numPr>
              <w:contextualSpacing/>
              <w:jc w:val="both"/>
              <w:rPr>
                <w:sz w:val="20"/>
                <w:szCs w:val="20"/>
              </w:rPr>
            </w:pPr>
            <w:r>
              <w:rPr>
                <w:sz w:val="20"/>
                <w:szCs w:val="20"/>
              </w:rPr>
              <w:t>Naming different plants and labelling key parts</w:t>
            </w:r>
          </w:p>
          <w:p w:rsidR="00584105" w:rsidRPr="00373C86" w:rsidRDefault="00584105" w:rsidP="00584105">
            <w:pPr>
              <w:pStyle w:val="ListParagraph"/>
              <w:numPr>
                <w:ilvl w:val="0"/>
                <w:numId w:val="7"/>
              </w:numPr>
              <w:contextualSpacing/>
              <w:jc w:val="both"/>
              <w:rPr>
                <w:sz w:val="20"/>
                <w:szCs w:val="20"/>
              </w:rPr>
            </w:pPr>
            <w:r>
              <w:rPr>
                <w:sz w:val="20"/>
                <w:szCs w:val="20"/>
              </w:rPr>
              <w:t xml:space="preserve">Observing seasonal changes in Spring </w:t>
            </w:r>
          </w:p>
          <w:p w:rsidR="00373C86" w:rsidRPr="00373C86" w:rsidRDefault="00373C86" w:rsidP="00373C86">
            <w:pPr>
              <w:numPr>
                <w:ilvl w:val="0"/>
                <w:numId w:val="7"/>
              </w:numPr>
              <w:rPr>
                <w:sz w:val="20"/>
                <w:szCs w:val="20"/>
              </w:rPr>
            </w:pPr>
            <w:bookmarkStart w:id="0" w:name="_GoBack"/>
            <w:bookmarkEnd w:id="0"/>
            <w:r>
              <w:rPr>
                <w:sz w:val="20"/>
                <w:szCs w:val="20"/>
              </w:rPr>
              <w:t>Exploring where in the world fruit and vegetables are grown and locate these on a map</w:t>
            </w:r>
          </w:p>
          <w:p w:rsidR="00373C86" w:rsidRPr="00373C86" w:rsidRDefault="00373C86" w:rsidP="00373C86">
            <w:pPr>
              <w:numPr>
                <w:ilvl w:val="0"/>
                <w:numId w:val="7"/>
              </w:numPr>
              <w:rPr>
                <w:sz w:val="20"/>
                <w:szCs w:val="20"/>
              </w:rPr>
            </w:pPr>
            <w:r>
              <w:rPr>
                <w:sz w:val="20"/>
                <w:szCs w:val="20"/>
              </w:rPr>
              <w:t xml:space="preserve">Explore similarities and differences within the local environment </w:t>
            </w:r>
          </w:p>
          <w:p w:rsidR="00AB318F" w:rsidRPr="00AC5861" w:rsidRDefault="00AB318F" w:rsidP="00373C86">
            <w:pPr>
              <w:tabs>
                <w:tab w:val="left" w:pos="2364"/>
              </w:tabs>
              <w:contextualSpacing/>
              <w:rPr>
                <w:sz w:val="16"/>
                <w:szCs w:val="16"/>
              </w:rPr>
            </w:pPr>
          </w:p>
          <w:p w:rsidR="00AB318F" w:rsidRPr="004F00E9" w:rsidRDefault="00AB318F" w:rsidP="00AB318F">
            <w:pPr>
              <w:rPr>
                <w:b/>
                <w:sz w:val="22"/>
                <w:szCs w:val="22"/>
              </w:rPr>
            </w:pPr>
            <w:r>
              <w:rPr>
                <w:b/>
                <w:sz w:val="22"/>
                <w:szCs w:val="22"/>
              </w:rPr>
              <w:t>Expressive Arts and Design</w:t>
            </w:r>
          </w:p>
          <w:p w:rsidR="00AB318F" w:rsidRPr="00AC5861" w:rsidRDefault="00AB318F" w:rsidP="00373C86">
            <w:pPr>
              <w:pStyle w:val="ListParagraph"/>
              <w:numPr>
                <w:ilvl w:val="0"/>
                <w:numId w:val="7"/>
              </w:numPr>
              <w:contextualSpacing/>
              <w:rPr>
                <w:sz w:val="20"/>
                <w:szCs w:val="20"/>
              </w:rPr>
            </w:pPr>
            <w:r w:rsidRPr="00AC5861">
              <w:rPr>
                <w:sz w:val="20"/>
                <w:szCs w:val="20"/>
              </w:rPr>
              <w:t>Using materials and other resources to design and create</w:t>
            </w:r>
          </w:p>
          <w:p w:rsidR="00AB318F" w:rsidRPr="00AC5861" w:rsidRDefault="00AB318F" w:rsidP="00373C86">
            <w:pPr>
              <w:pStyle w:val="ListParagraph"/>
              <w:numPr>
                <w:ilvl w:val="0"/>
                <w:numId w:val="7"/>
              </w:numPr>
              <w:contextualSpacing/>
              <w:rPr>
                <w:sz w:val="20"/>
                <w:szCs w:val="20"/>
              </w:rPr>
            </w:pPr>
            <w:r w:rsidRPr="00AC5861">
              <w:rPr>
                <w:sz w:val="20"/>
                <w:szCs w:val="20"/>
              </w:rPr>
              <w:t>Singing nursery rhymes and other songs</w:t>
            </w:r>
          </w:p>
          <w:p w:rsidR="00AB318F" w:rsidRPr="00430DD2" w:rsidRDefault="00AB318F" w:rsidP="00373C86">
            <w:pPr>
              <w:pStyle w:val="ListParagraph"/>
              <w:numPr>
                <w:ilvl w:val="0"/>
                <w:numId w:val="7"/>
              </w:numPr>
              <w:contextualSpacing/>
              <w:rPr>
                <w:sz w:val="22"/>
                <w:szCs w:val="22"/>
              </w:rPr>
            </w:pPr>
            <w:r w:rsidRPr="00AC5861">
              <w:rPr>
                <w:sz w:val="20"/>
                <w:szCs w:val="20"/>
              </w:rPr>
              <w:t xml:space="preserve">Recreating stories and experiences using small world and </w:t>
            </w:r>
            <w:r w:rsidR="00430DD2" w:rsidRPr="00AC5861">
              <w:rPr>
                <w:sz w:val="20"/>
                <w:szCs w:val="20"/>
              </w:rPr>
              <w:t>when in the role play ar</w:t>
            </w:r>
            <w:r w:rsidR="000030BD" w:rsidRPr="00AC5861">
              <w:rPr>
                <w:sz w:val="20"/>
                <w:szCs w:val="20"/>
              </w:rPr>
              <w:t>ea</w:t>
            </w:r>
          </w:p>
        </w:tc>
      </w:tr>
      <w:tr w:rsidR="0087575D" w:rsidTr="00415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000" w:firstRow="0" w:lastRow="0" w:firstColumn="0" w:lastColumn="0" w:noHBand="0" w:noVBand="0"/>
        </w:tblPrEx>
        <w:trPr>
          <w:trHeight w:val="9243"/>
        </w:trPr>
        <w:tc>
          <w:tcPr>
            <w:tcW w:w="5220" w:type="dxa"/>
            <w:gridSpan w:val="3"/>
          </w:tcPr>
          <w:p w:rsidR="000030BD" w:rsidRPr="000030BD" w:rsidRDefault="000030BD" w:rsidP="0087575D">
            <w:pPr>
              <w:snapToGrid w:val="0"/>
              <w:jc w:val="both"/>
              <w:rPr>
                <w:b/>
                <w:sz w:val="8"/>
                <w:szCs w:val="8"/>
                <w:u w:val="single"/>
              </w:rPr>
            </w:pPr>
          </w:p>
          <w:p w:rsidR="007F46DB" w:rsidRDefault="007F46DB" w:rsidP="007F46DB">
            <w:pPr>
              <w:snapToGrid w:val="0"/>
              <w:jc w:val="both"/>
              <w:rPr>
                <w:b/>
                <w:sz w:val="20"/>
                <w:szCs w:val="20"/>
                <w:u w:val="single"/>
              </w:rPr>
            </w:pPr>
            <w:r w:rsidRPr="00555DCF">
              <w:rPr>
                <w:b/>
                <w:sz w:val="20"/>
                <w:szCs w:val="20"/>
                <w:u w:val="single"/>
              </w:rPr>
              <w:t>Supporting Learning at Home</w:t>
            </w:r>
          </w:p>
          <w:p w:rsidR="007F46DB" w:rsidRDefault="007F46DB" w:rsidP="007F46DB">
            <w:pPr>
              <w:snapToGrid w:val="0"/>
              <w:jc w:val="both"/>
              <w:rPr>
                <w:b/>
                <w:sz w:val="20"/>
                <w:szCs w:val="20"/>
                <w:u w:val="single"/>
              </w:rPr>
            </w:pPr>
          </w:p>
          <w:p w:rsidR="007F46DB" w:rsidRPr="000030BD" w:rsidRDefault="007F46DB" w:rsidP="007F46DB">
            <w:pPr>
              <w:numPr>
                <w:ilvl w:val="0"/>
                <w:numId w:val="4"/>
              </w:numPr>
              <w:suppressAutoHyphens/>
              <w:jc w:val="both"/>
              <w:rPr>
                <w:b/>
                <w:sz w:val="20"/>
                <w:szCs w:val="20"/>
              </w:rPr>
            </w:pPr>
            <w:r w:rsidRPr="000030BD">
              <w:rPr>
                <w:b/>
                <w:sz w:val="20"/>
                <w:szCs w:val="20"/>
              </w:rPr>
              <w:t>Learning Overview</w:t>
            </w:r>
          </w:p>
          <w:p w:rsidR="007F46DB" w:rsidRPr="001A5044" w:rsidRDefault="007F46DB" w:rsidP="007F46DB">
            <w:pPr>
              <w:suppressAutoHyphens/>
              <w:ind w:left="360"/>
              <w:jc w:val="both"/>
              <w:rPr>
                <w:sz w:val="20"/>
                <w:szCs w:val="20"/>
              </w:rPr>
            </w:pPr>
            <w:r>
              <w:rPr>
                <w:sz w:val="20"/>
                <w:szCs w:val="20"/>
              </w:rPr>
              <w:t>An overview of learning will be sent home fortnightly, please read as this will give you a really good insight into what your child has been learning over a two-week period and how you can support at home. Firs</w:t>
            </w:r>
            <w:r w:rsidR="00ED0338">
              <w:rPr>
                <w:sz w:val="20"/>
                <w:szCs w:val="20"/>
              </w:rPr>
              <w:t xml:space="preserve">t overview will be sent Friday </w:t>
            </w:r>
            <w:r w:rsidR="002F230E">
              <w:rPr>
                <w:sz w:val="20"/>
                <w:szCs w:val="20"/>
              </w:rPr>
              <w:t>29</w:t>
            </w:r>
            <w:r w:rsidRPr="000030BD">
              <w:rPr>
                <w:sz w:val="20"/>
                <w:szCs w:val="20"/>
                <w:vertAlign w:val="superscript"/>
              </w:rPr>
              <w:t>th</w:t>
            </w:r>
            <w:r w:rsidR="002F230E">
              <w:rPr>
                <w:sz w:val="20"/>
                <w:szCs w:val="20"/>
              </w:rPr>
              <w:t xml:space="preserve"> April</w:t>
            </w:r>
            <w:r>
              <w:rPr>
                <w:sz w:val="20"/>
                <w:szCs w:val="20"/>
              </w:rPr>
              <w:t>.</w:t>
            </w:r>
          </w:p>
          <w:p w:rsidR="007F46DB" w:rsidRPr="00555DCF" w:rsidRDefault="007F46DB" w:rsidP="007F46DB">
            <w:pPr>
              <w:snapToGrid w:val="0"/>
              <w:jc w:val="both"/>
              <w:rPr>
                <w:b/>
                <w:sz w:val="20"/>
                <w:szCs w:val="20"/>
                <w:u w:val="single"/>
              </w:rPr>
            </w:pPr>
          </w:p>
          <w:p w:rsidR="007F46DB" w:rsidRPr="000030BD" w:rsidRDefault="007F46DB" w:rsidP="007F46DB">
            <w:pPr>
              <w:numPr>
                <w:ilvl w:val="0"/>
                <w:numId w:val="4"/>
              </w:numPr>
              <w:suppressAutoHyphens/>
              <w:jc w:val="both"/>
              <w:rPr>
                <w:b/>
                <w:sz w:val="20"/>
                <w:szCs w:val="20"/>
              </w:rPr>
            </w:pPr>
            <w:r w:rsidRPr="000030BD">
              <w:rPr>
                <w:b/>
                <w:sz w:val="20"/>
                <w:szCs w:val="20"/>
              </w:rPr>
              <w:t xml:space="preserve">Maths: </w:t>
            </w:r>
          </w:p>
          <w:p w:rsidR="007F46DB" w:rsidRPr="001A5044" w:rsidRDefault="007F46DB" w:rsidP="007F46DB">
            <w:pPr>
              <w:suppressAutoHyphens/>
              <w:ind w:left="360"/>
              <w:jc w:val="both"/>
              <w:rPr>
                <w:sz w:val="20"/>
                <w:szCs w:val="20"/>
              </w:rPr>
            </w:pPr>
            <w:r w:rsidRPr="001A5044">
              <w:rPr>
                <w:sz w:val="20"/>
                <w:szCs w:val="20"/>
              </w:rPr>
              <w:t xml:space="preserve">Key Instant Recall Facts (KIRFS) </w:t>
            </w:r>
            <w:r>
              <w:rPr>
                <w:sz w:val="20"/>
                <w:szCs w:val="20"/>
              </w:rPr>
              <w:t xml:space="preserve">sent home during the autumn </w:t>
            </w:r>
            <w:r w:rsidR="002F230E">
              <w:rPr>
                <w:sz w:val="20"/>
                <w:szCs w:val="20"/>
              </w:rPr>
              <w:t xml:space="preserve">and spring </w:t>
            </w:r>
            <w:r>
              <w:rPr>
                <w:sz w:val="20"/>
                <w:szCs w:val="20"/>
              </w:rPr>
              <w:t>term</w:t>
            </w:r>
            <w:r w:rsidR="002F230E">
              <w:rPr>
                <w:sz w:val="20"/>
                <w:szCs w:val="20"/>
              </w:rPr>
              <w:t>s</w:t>
            </w:r>
            <w:r>
              <w:rPr>
                <w:sz w:val="20"/>
                <w:szCs w:val="20"/>
              </w:rPr>
              <w:t xml:space="preserve"> and this week (also available on the website)</w:t>
            </w:r>
          </w:p>
          <w:p w:rsidR="007F46DB" w:rsidRPr="00CB423E" w:rsidRDefault="007F46DB" w:rsidP="007F46DB">
            <w:pPr>
              <w:suppressAutoHyphens/>
              <w:ind w:left="360"/>
              <w:jc w:val="both"/>
              <w:rPr>
                <w:rStyle w:val="Hyperlink"/>
                <w:rFonts w:cs="Arial"/>
                <w:color w:val="auto"/>
                <w:sz w:val="20"/>
                <w:szCs w:val="20"/>
                <w:u w:val="none"/>
              </w:rPr>
            </w:pPr>
            <w:proofErr w:type="spellStart"/>
            <w:r>
              <w:rPr>
                <w:sz w:val="20"/>
                <w:szCs w:val="20"/>
              </w:rPr>
              <w:t>Mathletics</w:t>
            </w:r>
            <w:proofErr w:type="spellEnd"/>
            <w:r>
              <w:rPr>
                <w:sz w:val="20"/>
                <w:szCs w:val="20"/>
              </w:rPr>
              <w:t xml:space="preserve">: </w:t>
            </w:r>
            <w:hyperlink r:id="rId9" w:history="1">
              <w:r w:rsidRPr="00425F02">
                <w:rPr>
                  <w:rStyle w:val="Hyperlink"/>
                  <w:rFonts w:cs="Arial"/>
                  <w:sz w:val="20"/>
                  <w:szCs w:val="20"/>
                </w:rPr>
                <w:t>www.mathletics.co.uk</w:t>
              </w:r>
            </w:hyperlink>
            <w:r>
              <w:rPr>
                <w:rStyle w:val="Hyperlink"/>
                <w:rFonts w:cs="Arial"/>
                <w:sz w:val="20"/>
                <w:szCs w:val="20"/>
              </w:rPr>
              <w:t xml:space="preserve"> </w:t>
            </w:r>
          </w:p>
          <w:p w:rsidR="007F46DB" w:rsidRPr="00555DCF" w:rsidRDefault="007F46DB" w:rsidP="007F46DB">
            <w:pPr>
              <w:jc w:val="both"/>
              <w:rPr>
                <w:sz w:val="20"/>
                <w:szCs w:val="20"/>
              </w:rPr>
            </w:pPr>
          </w:p>
          <w:p w:rsidR="007F46DB" w:rsidRDefault="007F46DB" w:rsidP="007F46DB">
            <w:pPr>
              <w:numPr>
                <w:ilvl w:val="0"/>
                <w:numId w:val="4"/>
              </w:numPr>
              <w:suppressAutoHyphens/>
              <w:jc w:val="both"/>
              <w:rPr>
                <w:sz w:val="20"/>
                <w:szCs w:val="20"/>
              </w:rPr>
            </w:pPr>
            <w:r w:rsidRPr="00555DCF">
              <w:rPr>
                <w:b/>
                <w:sz w:val="20"/>
                <w:szCs w:val="20"/>
              </w:rPr>
              <w:t>Reading</w:t>
            </w:r>
            <w:r>
              <w:rPr>
                <w:sz w:val="20"/>
                <w:szCs w:val="20"/>
              </w:rPr>
              <w:t xml:space="preserve">: </w:t>
            </w:r>
          </w:p>
          <w:p w:rsidR="007F46DB" w:rsidRPr="00CB423E" w:rsidRDefault="007F46DB" w:rsidP="007F46DB">
            <w:pPr>
              <w:suppressAutoHyphens/>
              <w:ind w:left="360"/>
              <w:jc w:val="both"/>
              <w:rPr>
                <w:sz w:val="8"/>
                <w:szCs w:val="8"/>
              </w:rPr>
            </w:pPr>
          </w:p>
          <w:p w:rsidR="007F46DB" w:rsidRDefault="007F46DB" w:rsidP="007F46DB">
            <w:pPr>
              <w:suppressAutoHyphens/>
              <w:ind w:left="360"/>
              <w:jc w:val="both"/>
              <w:rPr>
                <w:sz w:val="20"/>
                <w:szCs w:val="20"/>
              </w:rPr>
            </w:pPr>
            <w:r>
              <w:rPr>
                <w:sz w:val="20"/>
                <w:szCs w:val="20"/>
              </w:rPr>
              <w:t>School reading scheme book – Every Monday your child will bring a book home to read with you. This book should be discussed and read more than once before for returning on Friday.</w:t>
            </w:r>
          </w:p>
          <w:p w:rsidR="007F46DB" w:rsidRDefault="007F46DB" w:rsidP="007F46DB">
            <w:pPr>
              <w:suppressAutoHyphens/>
              <w:ind w:left="360"/>
              <w:jc w:val="both"/>
              <w:rPr>
                <w:sz w:val="20"/>
                <w:szCs w:val="20"/>
              </w:rPr>
            </w:pPr>
          </w:p>
          <w:p w:rsidR="007F46DB" w:rsidRDefault="007F46DB" w:rsidP="007F46DB">
            <w:pPr>
              <w:suppressAutoHyphens/>
              <w:ind w:left="360"/>
              <w:jc w:val="both"/>
              <w:rPr>
                <w:sz w:val="20"/>
                <w:szCs w:val="20"/>
              </w:rPr>
            </w:pPr>
            <w:r>
              <w:rPr>
                <w:sz w:val="20"/>
                <w:szCs w:val="20"/>
              </w:rPr>
              <w:t>Every Friday, your child will choose a book from our Early Years sharing library – snuggle up and enjoy together!</w:t>
            </w:r>
          </w:p>
          <w:p w:rsidR="007F46DB" w:rsidRDefault="007F46DB" w:rsidP="007F46DB">
            <w:pPr>
              <w:suppressAutoHyphens/>
              <w:jc w:val="both"/>
              <w:rPr>
                <w:sz w:val="20"/>
                <w:szCs w:val="20"/>
              </w:rPr>
            </w:pPr>
          </w:p>
          <w:p w:rsidR="007F46DB" w:rsidRPr="00CB423E" w:rsidRDefault="007F46DB" w:rsidP="007F46DB">
            <w:pPr>
              <w:suppressAutoHyphens/>
              <w:ind w:left="360"/>
              <w:jc w:val="both"/>
              <w:rPr>
                <w:rStyle w:val="Hyperlink"/>
                <w:rFonts w:cs="Arial"/>
                <w:color w:val="auto"/>
                <w:sz w:val="20"/>
                <w:szCs w:val="20"/>
                <w:u w:val="none"/>
              </w:rPr>
            </w:pPr>
            <w:r>
              <w:rPr>
                <w:sz w:val="20"/>
                <w:szCs w:val="20"/>
              </w:rPr>
              <w:t xml:space="preserve">Bug Club: </w:t>
            </w:r>
            <w:hyperlink r:id="rId10" w:history="1">
              <w:r w:rsidRPr="00425F02">
                <w:rPr>
                  <w:rStyle w:val="Hyperlink"/>
                  <w:rFonts w:cs="Arial"/>
                  <w:sz w:val="20"/>
                  <w:szCs w:val="20"/>
                </w:rPr>
                <w:t>www.activelearnprimary.co.uk</w:t>
              </w:r>
            </w:hyperlink>
          </w:p>
          <w:p w:rsidR="007F46DB" w:rsidRPr="00CB423E" w:rsidRDefault="007F46DB" w:rsidP="007F46DB">
            <w:pPr>
              <w:suppressAutoHyphens/>
              <w:ind w:left="360"/>
              <w:jc w:val="both"/>
              <w:rPr>
                <w:rStyle w:val="Hyperlink"/>
                <w:rFonts w:cs="Arial"/>
                <w:color w:val="auto"/>
                <w:sz w:val="20"/>
                <w:szCs w:val="20"/>
                <w:u w:val="none"/>
              </w:rPr>
            </w:pPr>
            <w:r>
              <w:rPr>
                <w:rStyle w:val="Hyperlink"/>
                <w:rFonts w:cs="Arial"/>
                <w:color w:val="auto"/>
                <w:sz w:val="20"/>
                <w:szCs w:val="20"/>
                <w:u w:val="none"/>
              </w:rPr>
              <w:t>More books for your child to access. You can read one of these together at home over the weekend.</w:t>
            </w:r>
          </w:p>
          <w:p w:rsidR="007F46DB" w:rsidRDefault="007F46DB" w:rsidP="007F46DB">
            <w:pPr>
              <w:suppressAutoHyphens/>
              <w:jc w:val="both"/>
              <w:rPr>
                <w:sz w:val="20"/>
                <w:szCs w:val="20"/>
              </w:rPr>
            </w:pPr>
          </w:p>
          <w:p w:rsidR="007F46DB" w:rsidRDefault="007F46DB" w:rsidP="007F46DB">
            <w:pPr>
              <w:suppressAutoHyphens/>
              <w:ind w:left="360"/>
              <w:jc w:val="both"/>
              <w:rPr>
                <w:sz w:val="20"/>
                <w:szCs w:val="20"/>
              </w:rPr>
            </w:pPr>
            <w:r>
              <w:rPr>
                <w:sz w:val="20"/>
                <w:szCs w:val="20"/>
              </w:rPr>
              <w:t>Word wallet – phase 4 words will be added once your child can read all phase 2 and the majority of phase 3.</w:t>
            </w:r>
            <w:r w:rsidRPr="002F230E">
              <w:rPr>
                <w:b/>
                <w:sz w:val="20"/>
                <w:szCs w:val="20"/>
              </w:rPr>
              <w:t xml:space="preserve"> All</w:t>
            </w:r>
            <w:r>
              <w:rPr>
                <w:sz w:val="20"/>
                <w:szCs w:val="20"/>
              </w:rPr>
              <w:t xml:space="preserve"> words in the wallet must be practised and learnt by sight </w:t>
            </w:r>
            <w:r w:rsidRPr="00D03CCF">
              <w:rPr>
                <w:b/>
                <w:sz w:val="20"/>
                <w:szCs w:val="20"/>
              </w:rPr>
              <w:t xml:space="preserve">(not sounding out). </w:t>
            </w:r>
          </w:p>
          <w:p w:rsidR="007F46DB" w:rsidRDefault="007F46DB" w:rsidP="007F46DB">
            <w:pPr>
              <w:suppressAutoHyphens/>
              <w:ind w:left="360"/>
              <w:jc w:val="both"/>
              <w:rPr>
                <w:sz w:val="20"/>
                <w:szCs w:val="20"/>
              </w:rPr>
            </w:pPr>
          </w:p>
          <w:p w:rsidR="0087575D" w:rsidRPr="00AB318F" w:rsidRDefault="007F46DB" w:rsidP="007F46DB">
            <w:pPr>
              <w:suppressAutoHyphens/>
              <w:ind w:left="360"/>
              <w:jc w:val="both"/>
              <w:rPr>
                <w:b/>
                <w:sz w:val="20"/>
                <w:szCs w:val="20"/>
              </w:rPr>
            </w:pPr>
            <w:r>
              <w:rPr>
                <w:sz w:val="20"/>
                <w:szCs w:val="20"/>
              </w:rPr>
              <w:t>For more information about how to support your child at home with phonics and reading follow the link on the Foundation Stage page of the school website – Phonics slideshow for parents</w:t>
            </w:r>
          </w:p>
        </w:tc>
        <w:tc>
          <w:tcPr>
            <w:tcW w:w="5760" w:type="dxa"/>
            <w:gridSpan w:val="3"/>
            <w:tcBorders>
              <w:top w:val="single" w:sz="20" w:space="0" w:color="000000"/>
              <w:left w:val="single" w:sz="20" w:space="0" w:color="000000"/>
              <w:bottom w:val="single" w:sz="20" w:space="0" w:color="000000"/>
            </w:tcBorders>
          </w:tcPr>
          <w:p w:rsidR="0087575D" w:rsidRPr="00770686" w:rsidRDefault="0087575D" w:rsidP="0087575D">
            <w:pPr>
              <w:jc w:val="both"/>
              <w:rPr>
                <w:b/>
                <w:sz w:val="20"/>
                <w:szCs w:val="20"/>
                <w:u w:val="single"/>
              </w:rPr>
            </w:pPr>
          </w:p>
          <w:p w:rsidR="007F46DB" w:rsidRPr="00415FB1" w:rsidRDefault="007F46DB" w:rsidP="007F46DB">
            <w:pPr>
              <w:rPr>
                <w:b/>
                <w:u w:val="single"/>
              </w:rPr>
            </w:pPr>
            <w:r w:rsidRPr="00415FB1">
              <w:rPr>
                <w:b/>
                <w:u w:val="single"/>
              </w:rPr>
              <w:t>Contact</w:t>
            </w:r>
          </w:p>
          <w:p w:rsidR="007F46DB" w:rsidRPr="00415FB1" w:rsidRDefault="007F46DB" w:rsidP="007F46DB">
            <w:pPr>
              <w:pStyle w:val="Heading1"/>
              <w:tabs>
                <w:tab w:val="num" w:pos="0"/>
              </w:tabs>
              <w:suppressAutoHyphens/>
              <w:ind w:left="5" w:hanging="5"/>
              <w:jc w:val="both"/>
              <w:rPr>
                <w:rFonts w:ascii="Arial" w:hAnsi="Arial" w:cs="Arial"/>
                <w:sz w:val="24"/>
              </w:rPr>
            </w:pPr>
          </w:p>
          <w:p w:rsidR="007F46DB" w:rsidRPr="00415FB1" w:rsidRDefault="007F46DB" w:rsidP="007F46DB">
            <w:r w:rsidRPr="00415FB1">
              <w:t>For any queries or enquiries, please contact me using the email below:</w:t>
            </w:r>
          </w:p>
          <w:p w:rsidR="007F46DB" w:rsidRPr="00415FB1" w:rsidRDefault="007F46DB" w:rsidP="007F46DB"/>
          <w:p w:rsidR="007F46DB" w:rsidRPr="00415FB1" w:rsidRDefault="00EC443B" w:rsidP="007F46DB">
            <w:pPr>
              <w:jc w:val="center"/>
            </w:pPr>
            <w:r>
              <w:t>Mrs Marshall</w:t>
            </w:r>
          </w:p>
          <w:p w:rsidR="007F46DB" w:rsidRPr="00415FB1" w:rsidRDefault="00584105" w:rsidP="007F46DB">
            <w:pPr>
              <w:jc w:val="center"/>
              <w:rPr>
                <w:rStyle w:val="Hyperlink"/>
                <w:rFonts w:cs="Arial"/>
              </w:rPr>
            </w:pPr>
            <w:hyperlink r:id="rId11" w:history="1">
              <w:r w:rsidR="00EC443B" w:rsidRPr="00061966">
                <w:rPr>
                  <w:rStyle w:val="Hyperlink"/>
                  <w:rFonts w:cs="Arial"/>
                </w:rPr>
                <w:t>amarshall@pendragon.cambs.sch.uk</w:t>
              </w:r>
            </w:hyperlink>
          </w:p>
          <w:p w:rsidR="007F46DB" w:rsidRPr="00415FB1" w:rsidRDefault="007F46DB" w:rsidP="007F46DB">
            <w:pPr>
              <w:rPr>
                <w:rStyle w:val="Hyperlink"/>
                <w:rFonts w:cs="Arial"/>
              </w:rPr>
            </w:pPr>
          </w:p>
          <w:p w:rsidR="007F46DB" w:rsidRPr="00B37B10" w:rsidRDefault="007F46DB" w:rsidP="007F46DB">
            <w:pPr>
              <w:jc w:val="both"/>
              <w:rPr>
                <w:rStyle w:val="Hyperlink"/>
                <w:color w:val="auto"/>
                <w:sz w:val="22"/>
                <w:szCs w:val="22"/>
                <w:u w:val="none"/>
              </w:rPr>
            </w:pPr>
            <w:r w:rsidRPr="00B37B10">
              <w:rPr>
                <w:rStyle w:val="Hyperlink"/>
                <w:color w:val="auto"/>
                <w:sz w:val="22"/>
                <w:szCs w:val="22"/>
                <w:u w:val="none"/>
              </w:rPr>
              <w:t>Please note that teachers will check their email up to 8.30am every morning, if you have an urgent message, please contact the office instead via phone or email so that they can pass the message on to the class teacher.</w:t>
            </w:r>
          </w:p>
          <w:p w:rsidR="007F46DB" w:rsidRPr="00B37B10" w:rsidRDefault="007F46DB" w:rsidP="007F46DB">
            <w:pPr>
              <w:jc w:val="both"/>
              <w:rPr>
                <w:rStyle w:val="Hyperlink"/>
                <w:color w:val="auto"/>
                <w:sz w:val="22"/>
                <w:szCs w:val="22"/>
                <w:u w:val="none"/>
              </w:rPr>
            </w:pPr>
          </w:p>
          <w:p w:rsidR="007F46DB" w:rsidRPr="00B37B10" w:rsidRDefault="007F46DB" w:rsidP="007F46DB">
            <w:pPr>
              <w:jc w:val="both"/>
              <w:rPr>
                <w:rStyle w:val="Hyperlink"/>
                <w:color w:val="auto"/>
                <w:sz w:val="22"/>
                <w:szCs w:val="22"/>
                <w:u w:val="none"/>
              </w:rPr>
            </w:pPr>
            <w:r w:rsidRPr="00B37B10">
              <w:rPr>
                <w:rStyle w:val="Hyperlink"/>
                <w:color w:val="auto"/>
                <w:sz w:val="22"/>
                <w:szCs w:val="22"/>
                <w:u w:val="none"/>
              </w:rPr>
              <w:t>Entry and exit procedures.</w:t>
            </w:r>
          </w:p>
          <w:p w:rsidR="007F46DB" w:rsidRPr="00B37B10" w:rsidRDefault="007F46DB" w:rsidP="007F46DB">
            <w:pPr>
              <w:jc w:val="both"/>
              <w:rPr>
                <w:rStyle w:val="Hyperlink"/>
                <w:color w:val="auto"/>
                <w:sz w:val="22"/>
                <w:szCs w:val="22"/>
                <w:u w:val="none"/>
              </w:rPr>
            </w:pPr>
          </w:p>
          <w:p w:rsidR="0087575D" w:rsidRPr="005D1731" w:rsidRDefault="002F230E" w:rsidP="002F230E">
            <w:pPr>
              <w:jc w:val="both"/>
            </w:pPr>
            <w:r w:rsidRPr="00CF2433">
              <w:rPr>
                <w:rStyle w:val="Hyperlink"/>
                <w:noProof/>
                <w:color w:val="auto"/>
                <w:u w:val="none"/>
                <w:lang w:eastAsia="en-GB"/>
              </w:rPr>
              <w:drawing>
                <wp:anchor distT="0" distB="0" distL="114300" distR="114300" simplePos="0" relativeHeight="251661312" behindDoc="0" locked="0" layoutInCell="1" allowOverlap="1" wp14:anchorId="242CBA76" wp14:editId="62FA16EC">
                  <wp:simplePos x="0" y="0"/>
                  <wp:positionH relativeFrom="column">
                    <wp:posOffset>935180</wp:posOffset>
                  </wp:positionH>
                  <wp:positionV relativeFrom="paragraph">
                    <wp:posOffset>995483</wp:posOffset>
                  </wp:positionV>
                  <wp:extent cx="1600200" cy="1849772"/>
                  <wp:effectExtent l="0" t="0" r="0" b="0"/>
                  <wp:wrapNone/>
                  <wp:docPr id="3" name="Picture 3" descr="G:\2019-20 Documents\Logos-dragons etc\REACh_LOGOS\REACh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 Documents\Logos-dragons etc\REACh_LOGOS\REACh_COLOU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90" r="20626"/>
                          <a:stretch/>
                        </pic:blipFill>
                        <pic:spPr bwMode="auto">
                          <a:xfrm>
                            <a:off x="0" y="0"/>
                            <a:ext cx="1600200" cy="1849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6DB" w:rsidRPr="00B37B10">
              <w:rPr>
                <w:rStyle w:val="Hyperlink"/>
                <w:color w:val="auto"/>
                <w:sz w:val="22"/>
                <w:szCs w:val="22"/>
                <w:u w:val="none"/>
              </w:rPr>
              <w:t>When dropping off, please say goodbye to your child at the Foundation Stage entrance gate. On collection</w:t>
            </w:r>
            <w:r w:rsidR="007F46DB">
              <w:rPr>
                <w:rStyle w:val="Hyperlink"/>
                <w:color w:val="auto"/>
                <w:sz w:val="22"/>
                <w:szCs w:val="22"/>
                <w:u w:val="none"/>
              </w:rPr>
              <w:t>, once the gate has been unlocked,</w:t>
            </w:r>
            <w:r w:rsidR="007F46DB" w:rsidRPr="00B37B10">
              <w:rPr>
                <w:rStyle w:val="Hyperlink"/>
                <w:color w:val="auto"/>
                <w:sz w:val="22"/>
                <w:szCs w:val="22"/>
                <w:u w:val="none"/>
              </w:rPr>
              <w:t xml:space="preserve"> you will need to wait in the Foundation Stage outdoor area</w:t>
            </w:r>
            <w:r>
              <w:rPr>
                <w:rStyle w:val="Hyperlink"/>
                <w:color w:val="auto"/>
                <w:sz w:val="22"/>
                <w:szCs w:val="22"/>
                <w:u w:val="none"/>
              </w:rPr>
              <w:t xml:space="preserve"> and exit via the same gate as you entered.</w:t>
            </w:r>
          </w:p>
        </w:tc>
        <w:tc>
          <w:tcPr>
            <w:tcW w:w="5387" w:type="dxa"/>
            <w:gridSpan w:val="3"/>
            <w:tcBorders>
              <w:left w:val="single" w:sz="20" w:space="0" w:color="000000"/>
            </w:tcBorders>
          </w:tcPr>
          <w:p w:rsidR="000030BD" w:rsidRPr="000030BD" w:rsidRDefault="000030BD" w:rsidP="000030BD">
            <w:pPr>
              <w:snapToGrid w:val="0"/>
              <w:jc w:val="both"/>
              <w:rPr>
                <w:b/>
                <w:sz w:val="8"/>
                <w:szCs w:val="8"/>
                <w:u w:val="single"/>
              </w:rPr>
            </w:pPr>
          </w:p>
          <w:p w:rsidR="007F46DB" w:rsidRPr="00555DCF" w:rsidRDefault="007F46DB" w:rsidP="007F46DB">
            <w:pPr>
              <w:snapToGrid w:val="0"/>
              <w:jc w:val="both"/>
              <w:rPr>
                <w:b/>
                <w:sz w:val="20"/>
                <w:szCs w:val="20"/>
                <w:u w:val="single"/>
              </w:rPr>
            </w:pPr>
            <w:r w:rsidRPr="00555DCF">
              <w:rPr>
                <w:b/>
                <w:sz w:val="20"/>
                <w:szCs w:val="20"/>
                <w:u w:val="single"/>
              </w:rPr>
              <w:t xml:space="preserve">PE is on </w:t>
            </w:r>
            <w:r>
              <w:rPr>
                <w:b/>
                <w:sz w:val="20"/>
                <w:szCs w:val="20"/>
                <w:u w:val="single"/>
              </w:rPr>
              <w:t>Monday and Wednesday</w:t>
            </w:r>
          </w:p>
          <w:p w:rsidR="007F46DB" w:rsidRPr="000030BD" w:rsidRDefault="007F46DB" w:rsidP="007F46DB">
            <w:pPr>
              <w:jc w:val="both"/>
              <w:rPr>
                <w:sz w:val="20"/>
                <w:szCs w:val="20"/>
              </w:rPr>
            </w:pPr>
            <w:r w:rsidRPr="000030BD">
              <w:rPr>
                <w:sz w:val="20"/>
                <w:szCs w:val="20"/>
              </w:rPr>
              <w:t>Please ensure that your child comes in to school wearing their PE kit, r</w:t>
            </w:r>
            <w:r>
              <w:rPr>
                <w:sz w:val="20"/>
                <w:szCs w:val="20"/>
              </w:rPr>
              <w:t>eady for PE on the PE days above</w:t>
            </w:r>
            <w:r w:rsidRPr="000030BD">
              <w:rPr>
                <w:sz w:val="20"/>
                <w:szCs w:val="20"/>
              </w:rPr>
              <w:t>.</w:t>
            </w:r>
          </w:p>
          <w:p w:rsidR="007F46DB" w:rsidRPr="00555DCF" w:rsidRDefault="007F46DB" w:rsidP="007F46DB">
            <w:pPr>
              <w:jc w:val="both"/>
              <w:rPr>
                <w:sz w:val="20"/>
                <w:szCs w:val="20"/>
              </w:rPr>
            </w:pPr>
            <w:r w:rsidRPr="00555DCF">
              <w:rPr>
                <w:sz w:val="20"/>
                <w:szCs w:val="20"/>
              </w:rPr>
              <w:t xml:space="preserve">If your child has long hair, please ensure </w:t>
            </w:r>
            <w:r>
              <w:rPr>
                <w:sz w:val="20"/>
                <w:szCs w:val="20"/>
              </w:rPr>
              <w:t xml:space="preserve">it is </w:t>
            </w:r>
            <w:r w:rsidRPr="00555DCF">
              <w:rPr>
                <w:sz w:val="20"/>
                <w:szCs w:val="20"/>
              </w:rPr>
              <w:t>tied back for PE. If your child</w:t>
            </w:r>
            <w:r>
              <w:rPr>
                <w:sz w:val="20"/>
                <w:szCs w:val="20"/>
              </w:rPr>
              <w:t xml:space="preserve"> has their ears pierced and</w:t>
            </w:r>
            <w:r w:rsidRPr="00555DCF">
              <w:rPr>
                <w:sz w:val="20"/>
                <w:szCs w:val="20"/>
              </w:rPr>
              <w:t xml:space="preserve"> is unable to</w:t>
            </w:r>
            <w:r>
              <w:rPr>
                <w:sz w:val="20"/>
                <w:szCs w:val="20"/>
              </w:rPr>
              <w:t xml:space="preserve"> remove their own stud earrings, </w:t>
            </w:r>
            <w:r w:rsidRPr="00555DCF">
              <w:rPr>
                <w:sz w:val="20"/>
                <w:szCs w:val="20"/>
              </w:rPr>
              <w:t xml:space="preserve">these should be removed at home on PE days or </w:t>
            </w:r>
            <w:proofErr w:type="spellStart"/>
            <w:r w:rsidRPr="00555DCF">
              <w:rPr>
                <w:sz w:val="20"/>
                <w:szCs w:val="20"/>
              </w:rPr>
              <w:t>micropore</w:t>
            </w:r>
            <w:proofErr w:type="spellEnd"/>
            <w:r w:rsidRPr="00555DCF">
              <w:rPr>
                <w:sz w:val="20"/>
                <w:szCs w:val="20"/>
              </w:rPr>
              <w:t xml:space="preserve"> tape provided so they can cover them. </w:t>
            </w:r>
          </w:p>
          <w:p w:rsidR="007F46DB" w:rsidRDefault="007F46DB" w:rsidP="007F46DB">
            <w:pPr>
              <w:jc w:val="both"/>
              <w:rPr>
                <w:sz w:val="20"/>
                <w:szCs w:val="20"/>
              </w:rPr>
            </w:pPr>
          </w:p>
          <w:p w:rsidR="007F46DB" w:rsidRPr="00555DCF" w:rsidRDefault="007F46DB" w:rsidP="007F46DB">
            <w:pPr>
              <w:jc w:val="both"/>
              <w:rPr>
                <w:b/>
                <w:sz w:val="20"/>
                <w:szCs w:val="20"/>
                <w:u w:val="single"/>
              </w:rPr>
            </w:pPr>
            <w:r w:rsidRPr="00555DCF">
              <w:rPr>
                <w:b/>
                <w:sz w:val="20"/>
                <w:szCs w:val="20"/>
                <w:u w:val="single"/>
              </w:rPr>
              <w:t>The Haven and wellies</w:t>
            </w:r>
          </w:p>
          <w:p w:rsidR="007F46DB" w:rsidRDefault="007F46DB" w:rsidP="007F46DB">
            <w:pPr>
              <w:jc w:val="both"/>
              <w:rPr>
                <w:sz w:val="20"/>
                <w:szCs w:val="20"/>
              </w:rPr>
            </w:pPr>
            <w:r>
              <w:rPr>
                <w:sz w:val="20"/>
                <w:szCs w:val="20"/>
              </w:rPr>
              <w:t xml:space="preserve">We will continue to visit the Haven (our environmental area) every week. Your child will need a pair of wellies that can stay in school during term time. </w:t>
            </w:r>
          </w:p>
          <w:p w:rsidR="007F46DB" w:rsidRDefault="007F46DB" w:rsidP="007F46DB">
            <w:pPr>
              <w:jc w:val="both"/>
              <w:rPr>
                <w:sz w:val="20"/>
                <w:szCs w:val="20"/>
              </w:rPr>
            </w:pPr>
            <w:r>
              <w:rPr>
                <w:sz w:val="20"/>
                <w:szCs w:val="20"/>
              </w:rPr>
              <w:t>Foundation Stage also love to play in mud, splash in puddles and sledge down hills on snowy days so wellies are an essential item to have in school.</w:t>
            </w:r>
          </w:p>
          <w:p w:rsidR="007F46DB" w:rsidRDefault="007F46DB" w:rsidP="007F46DB">
            <w:pPr>
              <w:jc w:val="both"/>
              <w:rPr>
                <w:sz w:val="20"/>
                <w:szCs w:val="20"/>
              </w:rPr>
            </w:pPr>
          </w:p>
          <w:p w:rsidR="007F46DB" w:rsidRPr="002C56E6" w:rsidRDefault="007F46DB" w:rsidP="007F46DB">
            <w:pPr>
              <w:rPr>
                <w:sz w:val="20"/>
                <w:szCs w:val="20"/>
                <w:u w:val="single"/>
              </w:rPr>
            </w:pPr>
            <w:r w:rsidRPr="002C56E6">
              <w:rPr>
                <w:b/>
                <w:sz w:val="20"/>
                <w:szCs w:val="20"/>
                <w:u w:val="single"/>
              </w:rPr>
              <w:t>Tuesday carousel</w:t>
            </w:r>
          </w:p>
          <w:p w:rsidR="007F46DB" w:rsidRDefault="007F46DB" w:rsidP="007F46DB">
            <w:pPr>
              <w:jc w:val="both"/>
              <w:rPr>
                <w:sz w:val="20"/>
                <w:szCs w:val="20"/>
              </w:rPr>
            </w:pPr>
            <w:r>
              <w:rPr>
                <w:sz w:val="20"/>
                <w:szCs w:val="20"/>
              </w:rPr>
              <w:t xml:space="preserve">A morning of </w:t>
            </w:r>
            <w:r w:rsidRPr="002C56E6">
              <w:rPr>
                <w:sz w:val="20"/>
                <w:szCs w:val="20"/>
              </w:rPr>
              <w:t>creative</w:t>
            </w:r>
            <w:r>
              <w:rPr>
                <w:sz w:val="20"/>
                <w:szCs w:val="20"/>
              </w:rPr>
              <w:t xml:space="preserve"> and investigative</w:t>
            </w:r>
            <w:r w:rsidRPr="002C56E6">
              <w:rPr>
                <w:sz w:val="20"/>
                <w:szCs w:val="20"/>
              </w:rPr>
              <w:t xml:space="preserve"> activities </w:t>
            </w:r>
            <w:r>
              <w:rPr>
                <w:sz w:val="20"/>
                <w:szCs w:val="20"/>
              </w:rPr>
              <w:t xml:space="preserve">which </w:t>
            </w:r>
            <w:r w:rsidR="002F230E">
              <w:rPr>
                <w:sz w:val="20"/>
                <w:szCs w:val="20"/>
              </w:rPr>
              <w:t>may</w:t>
            </w:r>
            <w:r>
              <w:rPr>
                <w:sz w:val="20"/>
                <w:szCs w:val="20"/>
              </w:rPr>
              <w:t xml:space="preserve"> include cooking! Therefore, if your child has long h</w:t>
            </w:r>
            <w:r w:rsidRPr="002C56E6">
              <w:rPr>
                <w:sz w:val="20"/>
                <w:szCs w:val="20"/>
              </w:rPr>
              <w:t xml:space="preserve">air </w:t>
            </w:r>
            <w:r>
              <w:rPr>
                <w:sz w:val="20"/>
                <w:szCs w:val="20"/>
              </w:rPr>
              <w:t>please ensure it is</w:t>
            </w:r>
            <w:r w:rsidRPr="002C56E6">
              <w:rPr>
                <w:sz w:val="20"/>
                <w:szCs w:val="20"/>
              </w:rPr>
              <w:t xml:space="preserve"> tied up.</w:t>
            </w:r>
          </w:p>
          <w:p w:rsidR="007F46DB" w:rsidRDefault="007F46DB" w:rsidP="007F46DB">
            <w:pPr>
              <w:rPr>
                <w:sz w:val="20"/>
                <w:szCs w:val="20"/>
              </w:rPr>
            </w:pPr>
          </w:p>
          <w:p w:rsidR="007F46DB" w:rsidRPr="00D03CCF" w:rsidRDefault="007F46DB" w:rsidP="007F46DB">
            <w:pPr>
              <w:pStyle w:val="BodyText"/>
              <w:jc w:val="both"/>
              <w:rPr>
                <w:rFonts w:ascii="Arial" w:hAnsi="Arial" w:cs="Arial"/>
                <w:b/>
                <w:sz w:val="20"/>
                <w:szCs w:val="20"/>
                <w:u w:val="single"/>
              </w:rPr>
            </w:pPr>
            <w:r w:rsidRPr="00D03CCF">
              <w:rPr>
                <w:rFonts w:ascii="Arial" w:hAnsi="Arial" w:cs="Arial"/>
                <w:b/>
                <w:sz w:val="20"/>
                <w:szCs w:val="20"/>
                <w:u w:val="single"/>
              </w:rPr>
              <w:t xml:space="preserve">Recycling </w:t>
            </w:r>
          </w:p>
          <w:p w:rsidR="007F46DB" w:rsidRPr="002C56E6" w:rsidRDefault="007F46DB" w:rsidP="007F46DB">
            <w:pPr>
              <w:pStyle w:val="BodyText"/>
              <w:jc w:val="both"/>
              <w:rPr>
                <w:rFonts w:ascii="Arial" w:hAnsi="Arial" w:cs="Arial"/>
                <w:sz w:val="20"/>
                <w:szCs w:val="20"/>
              </w:rPr>
            </w:pPr>
            <w:r w:rsidRPr="002C56E6">
              <w:rPr>
                <w:rFonts w:ascii="Arial" w:hAnsi="Arial" w:cs="Arial"/>
                <w:sz w:val="20"/>
                <w:szCs w:val="20"/>
              </w:rPr>
              <w:t xml:space="preserve">The children are encouraged to make models and we need quite a bit of junk for them to do that, so we would be very grateful for any clean cereal boxes, small food packaging boxes and tubes to keep them going. (no toilet rolls or egg boxes please) </w:t>
            </w:r>
          </w:p>
          <w:p w:rsidR="007F46DB" w:rsidRDefault="007F46DB" w:rsidP="007F46DB">
            <w:pPr>
              <w:jc w:val="both"/>
              <w:rPr>
                <w:sz w:val="20"/>
                <w:szCs w:val="20"/>
              </w:rPr>
            </w:pPr>
          </w:p>
          <w:p w:rsidR="007F46DB" w:rsidRPr="00555DCF" w:rsidRDefault="007F46DB" w:rsidP="007F46DB">
            <w:pPr>
              <w:jc w:val="both"/>
              <w:rPr>
                <w:b/>
                <w:sz w:val="20"/>
                <w:szCs w:val="20"/>
                <w:u w:val="single"/>
              </w:rPr>
            </w:pPr>
            <w:r w:rsidRPr="00555DCF">
              <w:rPr>
                <w:b/>
                <w:sz w:val="20"/>
                <w:szCs w:val="20"/>
                <w:u w:val="single"/>
              </w:rPr>
              <w:t>Personal belongings in school</w:t>
            </w:r>
          </w:p>
          <w:p w:rsidR="007F46DB" w:rsidRDefault="007F46DB" w:rsidP="007F46DB">
            <w:pPr>
              <w:jc w:val="both"/>
              <w:rPr>
                <w:sz w:val="20"/>
                <w:szCs w:val="20"/>
              </w:rPr>
            </w:pPr>
            <w:r>
              <w:rPr>
                <w:sz w:val="20"/>
                <w:szCs w:val="20"/>
              </w:rPr>
              <w:t xml:space="preserve">Your child should only come into school each day with their packed lunch (if they are not having a school meal), water bottle and reading record and book. All other resources that the children should require for their learning will be provided by the school. </w:t>
            </w:r>
          </w:p>
          <w:p w:rsidR="0087575D" w:rsidRPr="002F230E" w:rsidRDefault="007F46DB" w:rsidP="007F46DB">
            <w:pPr>
              <w:jc w:val="both"/>
              <w:rPr>
                <w:sz w:val="28"/>
                <w:szCs w:val="28"/>
              </w:rPr>
            </w:pPr>
            <w:r w:rsidRPr="002F230E">
              <w:rPr>
                <w:b/>
                <w:sz w:val="28"/>
                <w:szCs w:val="28"/>
              </w:rPr>
              <w:t>No water bottles in book bags please, some books have been damaged due to this!</w:t>
            </w:r>
          </w:p>
        </w:tc>
      </w:tr>
    </w:tbl>
    <w:p w:rsidR="007243F8" w:rsidRPr="00DA530E" w:rsidRDefault="007243F8" w:rsidP="00B811D3"/>
    <w:sectPr w:rsidR="007243F8"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02761793"/>
    <w:multiLevelType w:val="hybridMultilevel"/>
    <w:tmpl w:val="5186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7340A"/>
    <w:multiLevelType w:val="hybridMultilevel"/>
    <w:tmpl w:val="B442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45893"/>
    <w:multiLevelType w:val="hybridMultilevel"/>
    <w:tmpl w:val="9FB8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0E5C4F"/>
    <w:multiLevelType w:val="hybridMultilevel"/>
    <w:tmpl w:val="2152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7A4357"/>
    <w:multiLevelType w:val="hybridMultilevel"/>
    <w:tmpl w:val="2EB2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0"/>
  </w:num>
  <w:num w:numId="5">
    <w:abstractNumId w:val="1"/>
  </w:num>
  <w:num w:numId="6">
    <w:abstractNumId w:val="8"/>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30BD"/>
    <w:rsid w:val="00004AE3"/>
    <w:rsid w:val="0002451A"/>
    <w:rsid w:val="0003322B"/>
    <w:rsid w:val="000579D3"/>
    <w:rsid w:val="00060FBC"/>
    <w:rsid w:val="00070C35"/>
    <w:rsid w:val="000778F1"/>
    <w:rsid w:val="00084321"/>
    <w:rsid w:val="000A0B8E"/>
    <w:rsid w:val="000B3564"/>
    <w:rsid w:val="000B4D2D"/>
    <w:rsid w:val="000C49D2"/>
    <w:rsid w:val="000D1571"/>
    <w:rsid w:val="000F44E9"/>
    <w:rsid w:val="0014190D"/>
    <w:rsid w:val="00147C4C"/>
    <w:rsid w:val="00173441"/>
    <w:rsid w:val="001829F9"/>
    <w:rsid w:val="00184231"/>
    <w:rsid w:val="001850FC"/>
    <w:rsid w:val="001A5044"/>
    <w:rsid w:val="001B3D6D"/>
    <w:rsid w:val="001B4328"/>
    <w:rsid w:val="001D7920"/>
    <w:rsid w:val="001E6EFF"/>
    <w:rsid w:val="001F17BE"/>
    <w:rsid w:val="002043ED"/>
    <w:rsid w:val="002126A5"/>
    <w:rsid w:val="00215D95"/>
    <w:rsid w:val="002244FE"/>
    <w:rsid w:val="00256D1D"/>
    <w:rsid w:val="00264586"/>
    <w:rsid w:val="00266A35"/>
    <w:rsid w:val="00291F5E"/>
    <w:rsid w:val="002973D9"/>
    <w:rsid w:val="002B03B0"/>
    <w:rsid w:val="002B6FCE"/>
    <w:rsid w:val="002C56E6"/>
    <w:rsid w:val="002D4910"/>
    <w:rsid w:val="002E3244"/>
    <w:rsid w:val="002F230E"/>
    <w:rsid w:val="002F38A1"/>
    <w:rsid w:val="002F68E5"/>
    <w:rsid w:val="0030611F"/>
    <w:rsid w:val="00311EA3"/>
    <w:rsid w:val="00325173"/>
    <w:rsid w:val="00336B6C"/>
    <w:rsid w:val="0035796C"/>
    <w:rsid w:val="00371723"/>
    <w:rsid w:val="00373C86"/>
    <w:rsid w:val="00376EF5"/>
    <w:rsid w:val="003A221A"/>
    <w:rsid w:val="003C02C5"/>
    <w:rsid w:val="003C71E9"/>
    <w:rsid w:val="003E109A"/>
    <w:rsid w:val="00410D46"/>
    <w:rsid w:val="0041287E"/>
    <w:rsid w:val="0041329D"/>
    <w:rsid w:val="00415FB1"/>
    <w:rsid w:val="00425767"/>
    <w:rsid w:val="00430DD2"/>
    <w:rsid w:val="00455201"/>
    <w:rsid w:val="00455376"/>
    <w:rsid w:val="00455682"/>
    <w:rsid w:val="0045718A"/>
    <w:rsid w:val="00477CF8"/>
    <w:rsid w:val="00486189"/>
    <w:rsid w:val="00487970"/>
    <w:rsid w:val="004C05BE"/>
    <w:rsid w:val="004D69D1"/>
    <w:rsid w:val="004E06BF"/>
    <w:rsid w:val="004E3D9C"/>
    <w:rsid w:val="004F00E9"/>
    <w:rsid w:val="004F0EA8"/>
    <w:rsid w:val="005069DE"/>
    <w:rsid w:val="005112C5"/>
    <w:rsid w:val="00513B06"/>
    <w:rsid w:val="005234BF"/>
    <w:rsid w:val="00550DB3"/>
    <w:rsid w:val="00555DCF"/>
    <w:rsid w:val="00562A82"/>
    <w:rsid w:val="0057027D"/>
    <w:rsid w:val="0058240F"/>
    <w:rsid w:val="00584105"/>
    <w:rsid w:val="005967B1"/>
    <w:rsid w:val="005D1731"/>
    <w:rsid w:val="005F0C43"/>
    <w:rsid w:val="00602493"/>
    <w:rsid w:val="00615872"/>
    <w:rsid w:val="00642A04"/>
    <w:rsid w:val="006437F1"/>
    <w:rsid w:val="00657D42"/>
    <w:rsid w:val="0066446D"/>
    <w:rsid w:val="00665202"/>
    <w:rsid w:val="0066609A"/>
    <w:rsid w:val="006A3464"/>
    <w:rsid w:val="006D1137"/>
    <w:rsid w:val="006D4BE2"/>
    <w:rsid w:val="006E68FE"/>
    <w:rsid w:val="0070648A"/>
    <w:rsid w:val="00710C84"/>
    <w:rsid w:val="00713EEE"/>
    <w:rsid w:val="007243F8"/>
    <w:rsid w:val="00733D9D"/>
    <w:rsid w:val="00745630"/>
    <w:rsid w:val="0076215F"/>
    <w:rsid w:val="00770686"/>
    <w:rsid w:val="00775133"/>
    <w:rsid w:val="00784C10"/>
    <w:rsid w:val="00794FFC"/>
    <w:rsid w:val="00795FBD"/>
    <w:rsid w:val="00796FAE"/>
    <w:rsid w:val="007A7AFD"/>
    <w:rsid w:val="007B5A5C"/>
    <w:rsid w:val="007D1E01"/>
    <w:rsid w:val="007D610B"/>
    <w:rsid w:val="007E5604"/>
    <w:rsid w:val="007E6B84"/>
    <w:rsid w:val="007F3195"/>
    <w:rsid w:val="007F46DB"/>
    <w:rsid w:val="00821C43"/>
    <w:rsid w:val="008225FE"/>
    <w:rsid w:val="008314E6"/>
    <w:rsid w:val="00846004"/>
    <w:rsid w:val="00847709"/>
    <w:rsid w:val="008479A4"/>
    <w:rsid w:val="00854400"/>
    <w:rsid w:val="0085481B"/>
    <w:rsid w:val="00856D7E"/>
    <w:rsid w:val="008611A0"/>
    <w:rsid w:val="008641DF"/>
    <w:rsid w:val="00874CC9"/>
    <w:rsid w:val="0087575D"/>
    <w:rsid w:val="00886906"/>
    <w:rsid w:val="008A0EF8"/>
    <w:rsid w:val="008B69E8"/>
    <w:rsid w:val="008C2FA4"/>
    <w:rsid w:val="008C523C"/>
    <w:rsid w:val="008D2A7D"/>
    <w:rsid w:val="008F2786"/>
    <w:rsid w:val="008F7B83"/>
    <w:rsid w:val="00905649"/>
    <w:rsid w:val="00910C79"/>
    <w:rsid w:val="009124A8"/>
    <w:rsid w:val="009148DD"/>
    <w:rsid w:val="00920C5F"/>
    <w:rsid w:val="00934442"/>
    <w:rsid w:val="00937258"/>
    <w:rsid w:val="00950454"/>
    <w:rsid w:val="00955925"/>
    <w:rsid w:val="009638CF"/>
    <w:rsid w:val="009721EA"/>
    <w:rsid w:val="00984668"/>
    <w:rsid w:val="00984C5C"/>
    <w:rsid w:val="009B42E7"/>
    <w:rsid w:val="009B5FD9"/>
    <w:rsid w:val="009C4924"/>
    <w:rsid w:val="009D28AC"/>
    <w:rsid w:val="009F0028"/>
    <w:rsid w:val="009F1B64"/>
    <w:rsid w:val="009F7526"/>
    <w:rsid w:val="00A24084"/>
    <w:rsid w:val="00A26165"/>
    <w:rsid w:val="00A440AC"/>
    <w:rsid w:val="00A55DBA"/>
    <w:rsid w:val="00A65D74"/>
    <w:rsid w:val="00A806FC"/>
    <w:rsid w:val="00AA756F"/>
    <w:rsid w:val="00AB318F"/>
    <w:rsid w:val="00AB5430"/>
    <w:rsid w:val="00AC5861"/>
    <w:rsid w:val="00AF137F"/>
    <w:rsid w:val="00AF4D91"/>
    <w:rsid w:val="00B5615B"/>
    <w:rsid w:val="00B811D3"/>
    <w:rsid w:val="00B86066"/>
    <w:rsid w:val="00B87A0E"/>
    <w:rsid w:val="00C2696C"/>
    <w:rsid w:val="00C53767"/>
    <w:rsid w:val="00C57592"/>
    <w:rsid w:val="00C74BBE"/>
    <w:rsid w:val="00C94CE2"/>
    <w:rsid w:val="00CB1443"/>
    <w:rsid w:val="00CB423E"/>
    <w:rsid w:val="00CB6A01"/>
    <w:rsid w:val="00CC3524"/>
    <w:rsid w:val="00CD4F4F"/>
    <w:rsid w:val="00D370F7"/>
    <w:rsid w:val="00D3778F"/>
    <w:rsid w:val="00D41F1C"/>
    <w:rsid w:val="00D5177F"/>
    <w:rsid w:val="00D65415"/>
    <w:rsid w:val="00D674F5"/>
    <w:rsid w:val="00D70161"/>
    <w:rsid w:val="00D8769C"/>
    <w:rsid w:val="00D96F09"/>
    <w:rsid w:val="00DA530E"/>
    <w:rsid w:val="00DC5404"/>
    <w:rsid w:val="00DD1E35"/>
    <w:rsid w:val="00E0301A"/>
    <w:rsid w:val="00E11533"/>
    <w:rsid w:val="00E17B63"/>
    <w:rsid w:val="00E2502A"/>
    <w:rsid w:val="00E27D7B"/>
    <w:rsid w:val="00E344C4"/>
    <w:rsid w:val="00E53B32"/>
    <w:rsid w:val="00E73AA3"/>
    <w:rsid w:val="00E9438E"/>
    <w:rsid w:val="00EC33D0"/>
    <w:rsid w:val="00EC443B"/>
    <w:rsid w:val="00ED0338"/>
    <w:rsid w:val="00EE3614"/>
    <w:rsid w:val="00EF01A7"/>
    <w:rsid w:val="00F00BFD"/>
    <w:rsid w:val="00F10961"/>
    <w:rsid w:val="00F30BEB"/>
    <w:rsid w:val="00F30C03"/>
    <w:rsid w:val="00F351CA"/>
    <w:rsid w:val="00F7187D"/>
    <w:rsid w:val="00F76FDE"/>
    <w:rsid w:val="00FA2267"/>
    <w:rsid w:val="00FB7716"/>
    <w:rsid w:val="00FD691E"/>
    <w:rsid w:val="00FD6E4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C2BF6146-6DAD-4B32-9D5E-FB49246D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970"/>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6004"/>
    <w:rPr>
      <w:rFonts w:ascii="Segoe UI" w:hAnsi="Segoe UI" w:cs="Segoe UI"/>
      <w:sz w:val="18"/>
      <w:szCs w:val="18"/>
      <w:lang w:eastAsia="en-US"/>
    </w:rPr>
  </w:style>
  <w:style w:type="paragraph" w:styleId="ListParagraph">
    <w:name w:val="List Paragraph"/>
    <w:basedOn w:val="Normal"/>
    <w:uiPriority w:val="34"/>
    <w:qFormat/>
    <w:rsid w:val="001A5044"/>
    <w:pPr>
      <w:ind w:left="720"/>
    </w:pPr>
  </w:style>
  <w:style w:type="paragraph" w:styleId="BodyText">
    <w:name w:val="Body Text"/>
    <w:basedOn w:val="Normal"/>
    <w:link w:val="BodyTextChar"/>
    <w:rsid w:val="002C56E6"/>
    <w:rPr>
      <w:rFonts w:ascii="Times New Roman" w:hAnsi="Times New Roman" w:cs="Times New Roman"/>
      <w:sz w:val="28"/>
    </w:rPr>
  </w:style>
  <w:style w:type="character" w:customStyle="1" w:styleId="BodyTextChar">
    <w:name w:val="Body Text Char"/>
    <w:basedOn w:val="DefaultParagraphFont"/>
    <w:link w:val="BodyText"/>
    <w:rsid w:val="002C56E6"/>
    <w:rPr>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443937">
      <w:marLeft w:val="0"/>
      <w:marRight w:val="0"/>
      <w:marTop w:val="0"/>
      <w:marBottom w:val="0"/>
      <w:divBdr>
        <w:top w:val="none" w:sz="0" w:space="0" w:color="auto"/>
        <w:left w:val="none" w:sz="0" w:space="0" w:color="auto"/>
        <w:bottom w:val="none" w:sz="0" w:space="0" w:color="auto"/>
        <w:right w:val="none" w:sz="0" w:space="0" w:color="auto"/>
      </w:divBdr>
      <w:divsChild>
        <w:div w:id="1386443964">
          <w:marLeft w:val="0"/>
          <w:marRight w:val="0"/>
          <w:marTop w:val="0"/>
          <w:marBottom w:val="0"/>
          <w:divBdr>
            <w:top w:val="none" w:sz="0" w:space="0" w:color="auto"/>
            <w:left w:val="none" w:sz="0" w:space="0" w:color="auto"/>
            <w:bottom w:val="none" w:sz="0" w:space="0" w:color="auto"/>
            <w:right w:val="none" w:sz="0" w:space="0" w:color="auto"/>
          </w:divBdr>
          <w:divsChild>
            <w:div w:id="1386443935">
              <w:marLeft w:val="0"/>
              <w:marRight w:val="0"/>
              <w:marTop w:val="0"/>
              <w:marBottom w:val="0"/>
              <w:divBdr>
                <w:top w:val="none" w:sz="0" w:space="0" w:color="auto"/>
                <w:left w:val="none" w:sz="0" w:space="0" w:color="auto"/>
                <w:bottom w:val="none" w:sz="0" w:space="0" w:color="auto"/>
                <w:right w:val="none" w:sz="0" w:space="0" w:color="auto"/>
              </w:divBdr>
              <w:divsChild>
                <w:div w:id="1386443960">
                  <w:marLeft w:val="0"/>
                  <w:marRight w:val="0"/>
                  <w:marTop w:val="195"/>
                  <w:marBottom w:val="0"/>
                  <w:divBdr>
                    <w:top w:val="none" w:sz="0" w:space="0" w:color="auto"/>
                    <w:left w:val="none" w:sz="0" w:space="0" w:color="auto"/>
                    <w:bottom w:val="none" w:sz="0" w:space="0" w:color="auto"/>
                    <w:right w:val="none" w:sz="0" w:space="0" w:color="auto"/>
                  </w:divBdr>
                  <w:divsChild>
                    <w:div w:id="1386443947">
                      <w:marLeft w:val="0"/>
                      <w:marRight w:val="0"/>
                      <w:marTop w:val="0"/>
                      <w:marBottom w:val="0"/>
                      <w:divBdr>
                        <w:top w:val="none" w:sz="0" w:space="0" w:color="auto"/>
                        <w:left w:val="none" w:sz="0" w:space="0" w:color="auto"/>
                        <w:bottom w:val="none" w:sz="0" w:space="0" w:color="auto"/>
                        <w:right w:val="none" w:sz="0" w:space="0" w:color="auto"/>
                      </w:divBdr>
                      <w:divsChild>
                        <w:div w:id="1386443946">
                          <w:marLeft w:val="0"/>
                          <w:marRight w:val="0"/>
                          <w:marTop w:val="0"/>
                          <w:marBottom w:val="0"/>
                          <w:divBdr>
                            <w:top w:val="none" w:sz="0" w:space="0" w:color="auto"/>
                            <w:left w:val="none" w:sz="0" w:space="0" w:color="auto"/>
                            <w:bottom w:val="none" w:sz="0" w:space="0" w:color="auto"/>
                            <w:right w:val="none" w:sz="0" w:space="0" w:color="auto"/>
                          </w:divBdr>
                          <w:divsChild>
                            <w:div w:id="1386443936">
                              <w:marLeft w:val="0"/>
                              <w:marRight w:val="0"/>
                              <w:marTop w:val="0"/>
                              <w:marBottom w:val="0"/>
                              <w:divBdr>
                                <w:top w:val="none" w:sz="0" w:space="0" w:color="auto"/>
                                <w:left w:val="none" w:sz="0" w:space="0" w:color="auto"/>
                                <w:bottom w:val="none" w:sz="0" w:space="0" w:color="auto"/>
                                <w:right w:val="none" w:sz="0" w:space="0" w:color="auto"/>
                              </w:divBdr>
                              <w:divsChild>
                                <w:div w:id="1386443934">
                                  <w:marLeft w:val="0"/>
                                  <w:marRight w:val="0"/>
                                  <w:marTop w:val="0"/>
                                  <w:marBottom w:val="0"/>
                                  <w:divBdr>
                                    <w:top w:val="none" w:sz="0" w:space="0" w:color="auto"/>
                                    <w:left w:val="none" w:sz="0" w:space="0" w:color="auto"/>
                                    <w:bottom w:val="none" w:sz="0" w:space="0" w:color="auto"/>
                                    <w:right w:val="none" w:sz="0" w:space="0" w:color="auto"/>
                                  </w:divBdr>
                                  <w:divsChild>
                                    <w:div w:id="1386443967">
                                      <w:marLeft w:val="0"/>
                                      <w:marRight w:val="0"/>
                                      <w:marTop w:val="0"/>
                                      <w:marBottom w:val="0"/>
                                      <w:divBdr>
                                        <w:top w:val="none" w:sz="0" w:space="0" w:color="auto"/>
                                        <w:left w:val="none" w:sz="0" w:space="0" w:color="auto"/>
                                        <w:bottom w:val="none" w:sz="0" w:space="0" w:color="auto"/>
                                        <w:right w:val="none" w:sz="0" w:space="0" w:color="auto"/>
                                      </w:divBdr>
                                      <w:divsChild>
                                        <w:div w:id="1386443961">
                                          <w:marLeft w:val="0"/>
                                          <w:marRight w:val="0"/>
                                          <w:marTop w:val="90"/>
                                          <w:marBottom w:val="0"/>
                                          <w:divBdr>
                                            <w:top w:val="none" w:sz="0" w:space="0" w:color="auto"/>
                                            <w:left w:val="none" w:sz="0" w:space="0" w:color="auto"/>
                                            <w:bottom w:val="none" w:sz="0" w:space="0" w:color="auto"/>
                                            <w:right w:val="none" w:sz="0" w:space="0" w:color="auto"/>
                                          </w:divBdr>
                                          <w:divsChild>
                                            <w:div w:id="1386443959">
                                              <w:marLeft w:val="0"/>
                                              <w:marRight w:val="0"/>
                                              <w:marTop w:val="0"/>
                                              <w:marBottom w:val="0"/>
                                              <w:divBdr>
                                                <w:top w:val="none" w:sz="0" w:space="0" w:color="auto"/>
                                                <w:left w:val="none" w:sz="0" w:space="0" w:color="auto"/>
                                                <w:bottom w:val="none" w:sz="0" w:space="0" w:color="auto"/>
                                                <w:right w:val="none" w:sz="0" w:space="0" w:color="auto"/>
                                              </w:divBdr>
                                              <w:divsChild>
                                                <w:div w:id="1386443950">
                                                  <w:marLeft w:val="0"/>
                                                  <w:marRight w:val="0"/>
                                                  <w:marTop w:val="0"/>
                                                  <w:marBottom w:val="0"/>
                                                  <w:divBdr>
                                                    <w:top w:val="none" w:sz="0" w:space="0" w:color="auto"/>
                                                    <w:left w:val="none" w:sz="0" w:space="0" w:color="auto"/>
                                                    <w:bottom w:val="none" w:sz="0" w:space="0" w:color="auto"/>
                                                    <w:right w:val="none" w:sz="0" w:space="0" w:color="auto"/>
                                                  </w:divBdr>
                                                  <w:divsChild>
                                                    <w:div w:id="1386443941">
                                                      <w:marLeft w:val="0"/>
                                                      <w:marRight w:val="0"/>
                                                      <w:marTop w:val="0"/>
                                                      <w:marBottom w:val="180"/>
                                                      <w:divBdr>
                                                        <w:top w:val="none" w:sz="0" w:space="0" w:color="auto"/>
                                                        <w:left w:val="none" w:sz="0" w:space="0" w:color="auto"/>
                                                        <w:bottom w:val="none" w:sz="0" w:space="0" w:color="auto"/>
                                                        <w:right w:val="none" w:sz="0" w:space="0" w:color="auto"/>
                                                      </w:divBdr>
                                                      <w:divsChild>
                                                        <w:div w:id="1386443942">
                                                          <w:marLeft w:val="0"/>
                                                          <w:marRight w:val="0"/>
                                                          <w:marTop w:val="0"/>
                                                          <w:marBottom w:val="0"/>
                                                          <w:divBdr>
                                                            <w:top w:val="none" w:sz="0" w:space="0" w:color="auto"/>
                                                            <w:left w:val="none" w:sz="0" w:space="0" w:color="auto"/>
                                                            <w:bottom w:val="none" w:sz="0" w:space="0" w:color="auto"/>
                                                            <w:right w:val="none" w:sz="0" w:space="0" w:color="auto"/>
                                                          </w:divBdr>
                                                          <w:divsChild>
                                                            <w:div w:id="1386443956">
                                                              <w:marLeft w:val="0"/>
                                                              <w:marRight w:val="0"/>
                                                              <w:marTop w:val="0"/>
                                                              <w:marBottom w:val="0"/>
                                                              <w:divBdr>
                                                                <w:top w:val="none" w:sz="0" w:space="0" w:color="auto"/>
                                                                <w:left w:val="none" w:sz="0" w:space="0" w:color="auto"/>
                                                                <w:bottom w:val="none" w:sz="0" w:space="0" w:color="auto"/>
                                                                <w:right w:val="none" w:sz="0" w:space="0" w:color="auto"/>
                                                              </w:divBdr>
                                                              <w:divsChild>
                                                                <w:div w:id="1386443944">
                                                                  <w:marLeft w:val="0"/>
                                                                  <w:marRight w:val="0"/>
                                                                  <w:marTop w:val="0"/>
                                                                  <w:marBottom w:val="0"/>
                                                                  <w:divBdr>
                                                                    <w:top w:val="none" w:sz="0" w:space="0" w:color="auto"/>
                                                                    <w:left w:val="none" w:sz="0" w:space="0" w:color="auto"/>
                                                                    <w:bottom w:val="none" w:sz="0" w:space="0" w:color="auto"/>
                                                                    <w:right w:val="none" w:sz="0" w:space="0" w:color="auto"/>
                                                                  </w:divBdr>
                                                                  <w:divsChild>
                                                                    <w:div w:id="1386443962">
                                                                      <w:marLeft w:val="0"/>
                                                                      <w:marRight w:val="0"/>
                                                                      <w:marTop w:val="0"/>
                                                                      <w:marBottom w:val="0"/>
                                                                      <w:divBdr>
                                                                        <w:top w:val="none" w:sz="0" w:space="0" w:color="auto"/>
                                                                        <w:left w:val="none" w:sz="0" w:space="0" w:color="auto"/>
                                                                        <w:bottom w:val="none" w:sz="0" w:space="0" w:color="auto"/>
                                                                        <w:right w:val="none" w:sz="0" w:space="0" w:color="auto"/>
                                                                      </w:divBdr>
                                                                      <w:divsChild>
                                                                        <w:div w:id="1386443955">
                                                                          <w:marLeft w:val="0"/>
                                                                          <w:marRight w:val="0"/>
                                                                          <w:marTop w:val="0"/>
                                                                          <w:marBottom w:val="0"/>
                                                                          <w:divBdr>
                                                                            <w:top w:val="none" w:sz="0" w:space="0" w:color="auto"/>
                                                                            <w:left w:val="none" w:sz="0" w:space="0" w:color="auto"/>
                                                                            <w:bottom w:val="none" w:sz="0" w:space="0" w:color="auto"/>
                                                                            <w:right w:val="none" w:sz="0" w:space="0" w:color="auto"/>
                                                                          </w:divBdr>
                                                                          <w:divsChild>
                                                                            <w:div w:id="13864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43963">
      <w:marLeft w:val="0"/>
      <w:marRight w:val="0"/>
      <w:marTop w:val="0"/>
      <w:marBottom w:val="0"/>
      <w:divBdr>
        <w:top w:val="none" w:sz="0" w:space="0" w:color="auto"/>
        <w:left w:val="none" w:sz="0" w:space="0" w:color="auto"/>
        <w:bottom w:val="none" w:sz="0" w:space="0" w:color="auto"/>
        <w:right w:val="none" w:sz="0" w:space="0" w:color="auto"/>
      </w:divBdr>
      <w:divsChild>
        <w:div w:id="1386443951">
          <w:marLeft w:val="0"/>
          <w:marRight w:val="0"/>
          <w:marTop w:val="0"/>
          <w:marBottom w:val="0"/>
          <w:divBdr>
            <w:top w:val="none" w:sz="0" w:space="0" w:color="auto"/>
            <w:left w:val="none" w:sz="0" w:space="0" w:color="auto"/>
            <w:bottom w:val="none" w:sz="0" w:space="0" w:color="auto"/>
            <w:right w:val="none" w:sz="0" w:space="0" w:color="auto"/>
          </w:divBdr>
          <w:divsChild>
            <w:div w:id="1386443938">
              <w:marLeft w:val="0"/>
              <w:marRight w:val="0"/>
              <w:marTop w:val="0"/>
              <w:marBottom w:val="0"/>
              <w:divBdr>
                <w:top w:val="none" w:sz="0" w:space="0" w:color="auto"/>
                <w:left w:val="none" w:sz="0" w:space="0" w:color="auto"/>
                <w:bottom w:val="none" w:sz="0" w:space="0" w:color="auto"/>
                <w:right w:val="none" w:sz="0" w:space="0" w:color="auto"/>
              </w:divBdr>
              <w:divsChild>
                <w:div w:id="1386443932">
                  <w:marLeft w:val="0"/>
                  <w:marRight w:val="0"/>
                  <w:marTop w:val="195"/>
                  <w:marBottom w:val="0"/>
                  <w:divBdr>
                    <w:top w:val="none" w:sz="0" w:space="0" w:color="auto"/>
                    <w:left w:val="none" w:sz="0" w:space="0" w:color="auto"/>
                    <w:bottom w:val="none" w:sz="0" w:space="0" w:color="auto"/>
                    <w:right w:val="none" w:sz="0" w:space="0" w:color="auto"/>
                  </w:divBdr>
                  <w:divsChild>
                    <w:div w:id="1386443957">
                      <w:marLeft w:val="0"/>
                      <w:marRight w:val="0"/>
                      <w:marTop w:val="0"/>
                      <w:marBottom w:val="0"/>
                      <w:divBdr>
                        <w:top w:val="none" w:sz="0" w:space="0" w:color="auto"/>
                        <w:left w:val="none" w:sz="0" w:space="0" w:color="auto"/>
                        <w:bottom w:val="none" w:sz="0" w:space="0" w:color="auto"/>
                        <w:right w:val="none" w:sz="0" w:space="0" w:color="auto"/>
                      </w:divBdr>
                      <w:divsChild>
                        <w:div w:id="1386443954">
                          <w:marLeft w:val="0"/>
                          <w:marRight w:val="0"/>
                          <w:marTop w:val="0"/>
                          <w:marBottom w:val="0"/>
                          <w:divBdr>
                            <w:top w:val="none" w:sz="0" w:space="0" w:color="auto"/>
                            <w:left w:val="none" w:sz="0" w:space="0" w:color="auto"/>
                            <w:bottom w:val="none" w:sz="0" w:space="0" w:color="auto"/>
                            <w:right w:val="none" w:sz="0" w:space="0" w:color="auto"/>
                          </w:divBdr>
                          <w:divsChild>
                            <w:div w:id="1386443958">
                              <w:marLeft w:val="0"/>
                              <w:marRight w:val="0"/>
                              <w:marTop w:val="0"/>
                              <w:marBottom w:val="0"/>
                              <w:divBdr>
                                <w:top w:val="none" w:sz="0" w:space="0" w:color="auto"/>
                                <w:left w:val="none" w:sz="0" w:space="0" w:color="auto"/>
                                <w:bottom w:val="none" w:sz="0" w:space="0" w:color="auto"/>
                                <w:right w:val="none" w:sz="0" w:space="0" w:color="auto"/>
                              </w:divBdr>
                              <w:divsChild>
                                <w:div w:id="1386443930">
                                  <w:marLeft w:val="0"/>
                                  <w:marRight w:val="0"/>
                                  <w:marTop w:val="0"/>
                                  <w:marBottom w:val="0"/>
                                  <w:divBdr>
                                    <w:top w:val="none" w:sz="0" w:space="0" w:color="auto"/>
                                    <w:left w:val="none" w:sz="0" w:space="0" w:color="auto"/>
                                    <w:bottom w:val="none" w:sz="0" w:space="0" w:color="auto"/>
                                    <w:right w:val="none" w:sz="0" w:space="0" w:color="auto"/>
                                  </w:divBdr>
                                  <w:divsChild>
                                    <w:div w:id="1386443943">
                                      <w:marLeft w:val="0"/>
                                      <w:marRight w:val="0"/>
                                      <w:marTop w:val="0"/>
                                      <w:marBottom w:val="0"/>
                                      <w:divBdr>
                                        <w:top w:val="none" w:sz="0" w:space="0" w:color="auto"/>
                                        <w:left w:val="none" w:sz="0" w:space="0" w:color="auto"/>
                                        <w:bottom w:val="none" w:sz="0" w:space="0" w:color="auto"/>
                                        <w:right w:val="none" w:sz="0" w:space="0" w:color="auto"/>
                                      </w:divBdr>
                                      <w:divsChild>
                                        <w:div w:id="1386443939">
                                          <w:marLeft w:val="0"/>
                                          <w:marRight w:val="0"/>
                                          <w:marTop w:val="90"/>
                                          <w:marBottom w:val="0"/>
                                          <w:divBdr>
                                            <w:top w:val="none" w:sz="0" w:space="0" w:color="auto"/>
                                            <w:left w:val="none" w:sz="0" w:space="0" w:color="auto"/>
                                            <w:bottom w:val="none" w:sz="0" w:space="0" w:color="auto"/>
                                            <w:right w:val="none" w:sz="0" w:space="0" w:color="auto"/>
                                          </w:divBdr>
                                          <w:divsChild>
                                            <w:div w:id="1386443933">
                                              <w:marLeft w:val="0"/>
                                              <w:marRight w:val="0"/>
                                              <w:marTop w:val="0"/>
                                              <w:marBottom w:val="0"/>
                                              <w:divBdr>
                                                <w:top w:val="none" w:sz="0" w:space="0" w:color="auto"/>
                                                <w:left w:val="none" w:sz="0" w:space="0" w:color="auto"/>
                                                <w:bottom w:val="none" w:sz="0" w:space="0" w:color="auto"/>
                                                <w:right w:val="none" w:sz="0" w:space="0" w:color="auto"/>
                                              </w:divBdr>
                                              <w:divsChild>
                                                <w:div w:id="1386443953">
                                                  <w:marLeft w:val="0"/>
                                                  <w:marRight w:val="0"/>
                                                  <w:marTop w:val="0"/>
                                                  <w:marBottom w:val="0"/>
                                                  <w:divBdr>
                                                    <w:top w:val="none" w:sz="0" w:space="0" w:color="auto"/>
                                                    <w:left w:val="none" w:sz="0" w:space="0" w:color="auto"/>
                                                    <w:bottom w:val="none" w:sz="0" w:space="0" w:color="auto"/>
                                                    <w:right w:val="none" w:sz="0" w:space="0" w:color="auto"/>
                                                  </w:divBdr>
                                                  <w:divsChild>
                                                    <w:div w:id="1386443952">
                                                      <w:marLeft w:val="0"/>
                                                      <w:marRight w:val="0"/>
                                                      <w:marTop w:val="0"/>
                                                      <w:marBottom w:val="180"/>
                                                      <w:divBdr>
                                                        <w:top w:val="none" w:sz="0" w:space="0" w:color="auto"/>
                                                        <w:left w:val="none" w:sz="0" w:space="0" w:color="auto"/>
                                                        <w:bottom w:val="none" w:sz="0" w:space="0" w:color="auto"/>
                                                        <w:right w:val="none" w:sz="0" w:space="0" w:color="auto"/>
                                                      </w:divBdr>
                                                      <w:divsChild>
                                                        <w:div w:id="1386443945">
                                                          <w:marLeft w:val="0"/>
                                                          <w:marRight w:val="0"/>
                                                          <w:marTop w:val="0"/>
                                                          <w:marBottom w:val="0"/>
                                                          <w:divBdr>
                                                            <w:top w:val="none" w:sz="0" w:space="0" w:color="auto"/>
                                                            <w:left w:val="none" w:sz="0" w:space="0" w:color="auto"/>
                                                            <w:bottom w:val="none" w:sz="0" w:space="0" w:color="auto"/>
                                                            <w:right w:val="none" w:sz="0" w:space="0" w:color="auto"/>
                                                          </w:divBdr>
                                                          <w:divsChild>
                                                            <w:div w:id="1386443966">
                                                              <w:marLeft w:val="0"/>
                                                              <w:marRight w:val="0"/>
                                                              <w:marTop w:val="0"/>
                                                              <w:marBottom w:val="0"/>
                                                              <w:divBdr>
                                                                <w:top w:val="none" w:sz="0" w:space="0" w:color="auto"/>
                                                                <w:left w:val="none" w:sz="0" w:space="0" w:color="auto"/>
                                                                <w:bottom w:val="none" w:sz="0" w:space="0" w:color="auto"/>
                                                                <w:right w:val="none" w:sz="0" w:space="0" w:color="auto"/>
                                                              </w:divBdr>
                                                              <w:divsChild>
                                                                <w:div w:id="1386443948">
                                                                  <w:marLeft w:val="0"/>
                                                                  <w:marRight w:val="0"/>
                                                                  <w:marTop w:val="0"/>
                                                                  <w:marBottom w:val="0"/>
                                                                  <w:divBdr>
                                                                    <w:top w:val="none" w:sz="0" w:space="0" w:color="auto"/>
                                                                    <w:left w:val="none" w:sz="0" w:space="0" w:color="auto"/>
                                                                    <w:bottom w:val="none" w:sz="0" w:space="0" w:color="auto"/>
                                                                    <w:right w:val="none" w:sz="0" w:space="0" w:color="auto"/>
                                                                  </w:divBdr>
                                                                  <w:divsChild>
                                                                    <w:div w:id="1386443940">
                                                                      <w:marLeft w:val="0"/>
                                                                      <w:marRight w:val="0"/>
                                                                      <w:marTop w:val="0"/>
                                                                      <w:marBottom w:val="0"/>
                                                                      <w:divBdr>
                                                                        <w:top w:val="none" w:sz="0" w:space="0" w:color="auto"/>
                                                                        <w:left w:val="none" w:sz="0" w:space="0" w:color="auto"/>
                                                                        <w:bottom w:val="none" w:sz="0" w:space="0" w:color="auto"/>
                                                                        <w:right w:val="none" w:sz="0" w:space="0" w:color="auto"/>
                                                                      </w:divBdr>
                                                                      <w:divsChild>
                                                                        <w:div w:id="1386443931">
                                                                          <w:marLeft w:val="0"/>
                                                                          <w:marRight w:val="0"/>
                                                                          <w:marTop w:val="0"/>
                                                                          <w:marBottom w:val="0"/>
                                                                          <w:divBdr>
                                                                            <w:top w:val="none" w:sz="0" w:space="0" w:color="auto"/>
                                                                            <w:left w:val="none" w:sz="0" w:space="0" w:color="auto"/>
                                                                            <w:bottom w:val="none" w:sz="0" w:space="0" w:color="auto"/>
                                                                            <w:right w:val="none" w:sz="0" w:space="0" w:color="auto"/>
                                                                          </w:divBdr>
                                                                          <w:divsChild>
                                                                            <w:div w:id="13864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amarshall@pendragon.cambs.sch.uk" TargetMode="External"/><Relationship Id="rId5" Type="http://schemas.openxmlformats.org/officeDocument/2006/relationships/webSettings" Target="webSettings.xml"/><Relationship Id="rId10" Type="http://schemas.openxmlformats.org/officeDocument/2006/relationships/hyperlink" Target="http://www.activelearnprimary.co.uk" TargetMode="External"/><Relationship Id="rId4" Type="http://schemas.openxmlformats.org/officeDocument/2006/relationships/settings" Target="settings.xml"/><Relationship Id="rId9" Type="http://schemas.openxmlformats.org/officeDocument/2006/relationships/hyperlink" Target="http://www.mathletic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D0589-689D-4DF5-84AD-C84BBFCF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1116</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Natalie Willmore</cp:lastModifiedBy>
  <cp:revision>5</cp:revision>
  <cp:lastPrinted>2022-04-21T13:02:00Z</cp:lastPrinted>
  <dcterms:created xsi:type="dcterms:W3CDTF">2022-04-06T07:38:00Z</dcterms:created>
  <dcterms:modified xsi:type="dcterms:W3CDTF">2022-04-21T13:03:00Z</dcterms:modified>
</cp:coreProperties>
</file>