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F8" w:rsidRDefault="002050F8" w:rsidP="002050F8">
      <w:pPr>
        <w:jc w:val="center"/>
      </w:pPr>
    </w:p>
    <w:p w:rsidR="002050F8" w:rsidRDefault="002050F8" w:rsidP="002050F8">
      <w:pPr>
        <w:jc w:val="center"/>
      </w:pPr>
    </w:p>
    <w:p w:rsidR="002050F8" w:rsidRDefault="002050F8" w:rsidP="002050F8">
      <w:pPr>
        <w:jc w:val="center"/>
      </w:pPr>
    </w:p>
    <w:p w:rsidR="002050F8" w:rsidRDefault="002050F8" w:rsidP="002050F8">
      <w:pPr>
        <w:jc w:val="center"/>
      </w:pPr>
    </w:p>
    <w:p w:rsidR="002050F8" w:rsidRDefault="002050F8" w:rsidP="002050F8">
      <w:pPr>
        <w:jc w:val="center"/>
      </w:pPr>
      <w:r>
        <w:rPr>
          <w:noProof/>
          <w:lang w:eastAsia="en-GB"/>
        </w:rPr>
        <w:drawing>
          <wp:inline distT="0" distB="0" distL="0" distR="0" wp14:anchorId="72D6848C" wp14:editId="2AA7EFAA">
            <wp:extent cx="341947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0F8" w:rsidRDefault="002050F8" w:rsidP="002050F8">
      <w:pPr>
        <w:jc w:val="center"/>
        <w:rPr>
          <w:sz w:val="72"/>
          <w:szCs w:val="72"/>
        </w:rPr>
      </w:pPr>
      <w:r>
        <w:rPr>
          <w:sz w:val="72"/>
          <w:szCs w:val="72"/>
        </w:rPr>
        <w:t>PARENTS GUIDE TO</w:t>
      </w:r>
    </w:p>
    <w:p w:rsidR="004D6376" w:rsidRDefault="002050F8" w:rsidP="002050F8">
      <w:pPr>
        <w:jc w:val="center"/>
        <w:rPr>
          <w:sz w:val="72"/>
          <w:szCs w:val="72"/>
        </w:rPr>
      </w:pPr>
      <w:r>
        <w:rPr>
          <w:sz w:val="72"/>
          <w:szCs w:val="72"/>
        </w:rPr>
        <w:t>LEARNING TIMES TABLES</w:t>
      </w:r>
    </w:p>
    <w:p w:rsidR="002050F8" w:rsidRDefault="002050F8" w:rsidP="002050F8">
      <w:pPr>
        <w:jc w:val="center"/>
        <w:rPr>
          <w:sz w:val="72"/>
          <w:szCs w:val="72"/>
        </w:rPr>
      </w:pPr>
    </w:p>
    <w:p w:rsidR="002050F8" w:rsidRDefault="002050F8" w:rsidP="002050F8">
      <w:pPr>
        <w:jc w:val="center"/>
        <w:rPr>
          <w:sz w:val="72"/>
          <w:szCs w:val="72"/>
        </w:rPr>
      </w:pPr>
    </w:p>
    <w:p w:rsidR="002050F8" w:rsidRDefault="002050F8" w:rsidP="002050F8">
      <w:pPr>
        <w:jc w:val="center"/>
        <w:rPr>
          <w:sz w:val="72"/>
          <w:szCs w:val="72"/>
        </w:rPr>
      </w:pPr>
    </w:p>
    <w:p w:rsidR="002050F8" w:rsidRDefault="002050F8" w:rsidP="002050F8">
      <w:pPr>
        <w:jc w:val="center"/>
        <w:rPr>
          <w:sz w:val="72"/>
          <w:szCs w:val="72"/>
        </w:rPr>
      </w:pPr>
    </w:p>
    <w:p w:rsidR="002050F8" w:rsidRDefault="002050F8" w:rsidP="002050F8">
      <w:pPr>
        <w:jc w:val="center"/>
        <w:rPr>
          <w:sz w:val="72"/>
          <w:szCs w:val="72"/>
        </w:rPr>
      </w:pPr>
    </w:p>
    <w:p w:rsidR="00A928F4" w:rsidRDefault="00A928F4" w:rsidP="006F6CD2">
      <w:pPr>
        <w:pStyle w:val="Standard"/>
        <w:jc w:val="center"/>
        <w:rPr>
          <w:rFonts w:asciiTheme="minorHAnsi" w:hAnsiTheme="minorHAnsi"/>
          <w:b/>
          <w:sz w:val="40"/>
          <w:szCs w:val="40"/>
        </w:rPr>
      </w:pPr>
      <w:r w:rsidRPr="006F6CD2">
        <w:rPr>
          <w:rFonts w:asciiTheme="minorHAnsi" w:hAnsiTheme="minorHAnsi"/>
          <w:b/>
          <w:sz w:val="40"/>
          <w:szCs w:val="40"/>
        </w:rPr>
        <w:lastRenderedPageBreak/>
        <w:t>Learning Times Tables</w:t>
      </w:r>
    </w:p>
    <w:p w:rsidR="006F6CD2" w:rsidRPr="006F6CD2" w:rsidRDefault="006F6CD2" w:rsidP="006F6CD2">
      <w:pPr>
        <w:pStyle w:val="Standard"/>
        <w:jc w:val="center"/>
        <w:rPr>
          <w:rFonts w:asciiTheme="minorHAnsi" w:hAnsiTheme="minorHAnsi"/>
          <w:b/>
          <w:sz w:val="40"/>
          <w:szCs w:val="40"/>
        </w:rPr>
      </w:pPr>
    </w:p>
    <w:p w:rsidR="00A928F4" w:rsidRPr="006F6CD2" w:rsidRDefault="006F6CD2" w:rsidP="00A928F4">
      <w:pPr>
        <w:pStyle w:val="Standard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The k</w:t>
      </w:r>
      <w:r w:rsidR="00A928F4" w:rsidRPr="006F6CD2">
        <w:rPr>
          <w:rFonts w:asciiTheme="minorHAnsi" w:hAnsiTheme="minorHAnsi"/>
          <w:sz w:val="32"/>
          <w:szCs w:val="32"/>
        </w:rPr>
        <w:t>ey to learning times tables is frequent repetition, regular revision. 5 to</w:t>
      </w:r>
      <w:r>
        <w:rPr>
          <w:rFonts w:asciiTheme="minorHAnsi" w:hAnsiTheme="minorHAnsi"/>
          <w:sz w:val="32"/>
          <w:szCs w:val="32"/>
        </w:rPr>
        <w:t xml:space="preserve"> </w:t>
      </w:r>
      <w:r w:rsidR="00A928F4" w:rsidRPr="006F6CD2">
        <w:rPr>
          <w:rFonts w:asciiTheme="minorHAnsi" w:hAnsiTheme="minorHAnsi"/>
          <w:sz w:val="32"/>
          <w:szCs w:val="32"/>
        </w:rPr>
        <w:t>10 minutes every day</w:t>
      </w:r>
      <w:r w:rsidR="009F7019">
        <w:rPr>
          <w:rFonts w:asciiTheme="minorHAnsi" w:hAnsiTheme="minorHAnsi"/>
          <w:sz w:val="32"/>
          <w:szCs w:val="32"/>
        </w:rPr>
        <w:t xml:space="preserve"> is better than an hour a week. </w:t>
      </w:r>
      <w:r w:rsidR="00A928F4" w:rsidRPr="006F6CD2">
        <w:rPr>
          <w:rFonts w:asciiTheme="minorHAnsi" w:hAnsiTheme="minorHAnsi"/>
          <w:sz w:val="32"/>
          <w:szCs w:val="32"/>
        </w:rPr>
        <w:t>Here are some ideas to help your child</w:t>
      </w:r>
      <w:r>
        <w:rPr>
          <w:rFonts w:asciiTheme="minorHAnsi" w:hAnsiTheme="minorHAnsi"/>
          <w:sz w:val="32"/>
          <w:szCs w:val="32"/>
        </w:rPr>
        <w:t xml:space="preserve"> </w:t>
      </w:r>
      <w:r w:rsidR="00A928F4" w:rsidRPr="006F6CD2">
        <w:rPr>
          <w:rFonts w:asciiTheme="minorHAnsi" w:hAnsiTheme="minorHAnsi"/>
          <w:sz w:val="32"/>
          <w:szCs w:val="32"/>
        </w:rPr>
        <w:t>memorise their multiplication and division facts.</w:t>
      </w:r>
    </w:p>
    <w:p w:rsidR="00A928F4" w:rsidRPr="006F6CD2" w:rsidRDefault="00A928F4" w:rsidP="00A928F4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1. Chanting</w:t>
      </w:r>
    </w:p>
    <w:p w:rsidR="00A928F4" w:rsidRPr="006F6CD2" w:rsidRDefault="00A928F4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When beginning to learn a times table this is key. Repeatedly reading a times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table out aloud will help your child become familiar with the multiples for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that times table. Try and keep a rhythm, changing vocabulary regularly (two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times three is six, two threes are six, two lots of three are six etc.) Clapping or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 xml:space="preserve">marching may help with keeping the rhythm going. </w:t>
      </w:r>
    </w:p>
    <w:p w:rsidR="00A928F4" w:rsidRPr="006F6CD2" w:rsidRDefault="00A928F4" w:rsidP="00A928F4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2. Flash Cards</w:t>
      </w:r>
    </w:p>
    <w:p w:rsidR="00A928F4" w:rsidRPr="006F6CD2" w:rsidRDefault="00A928F4" w:rsidP="00A928F4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Make a set of cards for the times table being learnt by putting a question on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one side of the card (6 x 5 =) and the answer on the reverse (30). Go through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the cards reading the question and then turning over to see the answer. Try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and say the answer before you turn over. When familiar with the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multiplication table, the cards can then be shuffled and used in a random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order.</w:t>
      </w:r>
    </w:p>
    <w:p w:rsidR="00A928F4" w:rsidRPr="006F6CD2" w:rsidRDefault="00A928F4" w:rsidP="00A928F4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3. Testing and Timing</w:t>
      </w:r>
    </w:p>
    <w:p w:rsidR="00A928F4" w:rsidRPr="006F6CD2" w:rsidRDefault="00A928F4" w:rsidP="00A928F4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Make this fun. When your child has become more confident at learning a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particular times table, ask them questions on it and see how many they can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get correct in a particular time. Alternatively write some questions out of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order and get them to time how long it takes to complete the questions. Can</w:t>
      </w:r>
      <w:r w:rsidR="006F6CD2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they beat their time and score?</w:t>
      </w:r>
    </w:p>
    <w:p w:rsidR="00A928F4" w:rsidRDefault="00A928F4" w:rsidP="00A928F4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(</w:t>
      </w:r>
      <w:proofErr w:type="gramStart"/>
      <w:r w:rsidRPr="006F6CD2">
        <w:rPr>
          <w:rFonts w:asciiTheme="minorHAnsi" w:hAnsiTheme="minorHAnsi"/>
          <w:sz w:val="32"/>
          <w:szCs w:val="32"/>
        </w:rPr>
        <w:t>see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http://www.online-stopwatch.com) for a variety of different timers.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4. Using a multiplication Square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 multiplication square is particularly useful for establishing the link between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multiplication and division facts but can also be used instead of a times table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list. When children are more confident with their times table knowledge, a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blank multiplication square can be filled in. Time your child to complete their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 xml:space="preserve">square, or see how many </w:t>
      </w:r>
      <w:r w:rsidRPr="006F6CD2">
        <w:rPr>
          <w:rFonts w:asciiTheme="minorHAnsi" w:hAnsiTheme="minorHAnsi"/>
          <w:sz w:val="32"/>
          <w:szCs w:val="32"/>
        </w:rPr>
        <w:lastRenderedPageBreak/>
        <w:t>multiples they can complete in a set time. Can they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 xml:space="preserve">beat their score and time? 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5. Times Tables Games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Bingo is a great way of learning times tables as a family. Write 6 multiples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from a particular times table down in a grid and the caller reads out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questions from the same multiplication table.</w:t>
      </w:r>
    </w:p>
    <w:p w:rsid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Rolling dice and multiplying the numbers together is a good way to compete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with each other to get the correct answer first. Two dice can be rolled at once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to create all questions up to 12 x 12. A similar game can be created with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playing cards where two cards are chosen and their values multiplied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together. The Jack, Queen and King need to be 11, 12 and 0.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To help with division, each player chooses and writes down five of the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following numbers: 5, 6, 8, 9, 12, 15, 20, 30, 40 and 50. Take it in turns to roll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a dice and if the number you roll is a factor of one of your numbers, cross it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out. E.g. if a 4 is rolled it goes into 8 so cross out 8. If 1 is rolled, you miss a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go; if 6 is rolled you get an extra turn. The winner crosses all of their numbers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out first.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6. Online Resources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There are many free multiplication and division games available online. Just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use the search engine to uncover them all. Here are a few places to get you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started: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www.multiplication.com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www.coolmath-games.com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http://www.oswego.org/ocsd-web/games/Mathmagician/mathsmulti.html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http://www.transum.org/Tables/Times_Tables.asp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www.tablestest.com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www.mathletics.co.uk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Many apps also exist for smart phones and tablets. Many of these are free to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download. Search in th</w:t>
      </w:r>
      <w:r w:rsidR="009F7019">
        <w:rPr>
          <w:rFonts w:asciiTheme="minorHAnsi" w:hAnsiTheme="minorHAnsi"/>
          <w:sz w:val="32"/>
          <w:szCs w:val="32"/>
        </w:rPr>
        <w:t xml:space="preserve">e App store or on Google Play. </w:t>
      </w:r>
      <w:proofErr w:type="spellStart"/>
      <w:proofErr w:type="gramStart"/>
      <w:r w:rsidR="009F7019">
        <w:rPr>
          <w:rFonts w:asciiTheme="minorHAnsi" w:hAnsiTheme="minorHAnsi"/>
          <w:sz w:val="32"/>
          <w:szCs w:val="32"/>
        </w:rPr>
        <w:t>i</w:t>
      </w:r>
      <w:r w:rsidRPr="006F6CD2">
        <w:rPr>
          <w:rFonts w:asciiTheme="minorHAnsi" w:hAnsiTheme="minorHAnsi"/>
          <w:sz w:val="32"/>
          <w:szCs w:val="32"/>
        </w:rPr>
        <w:t>books</w:t>
      </w:r>
      <w:proofErr w:type="spellEnd"/>
      <w:proofErr w:type="gramEnd"/>
      <w:r w:rsidRPr="006F6CD2">
        <w:rPr>
          <w:rFonts w:asciiTheme="minorHAnsi" w:hAnsiTheme="minorHAnsi"/>
          <w:sz w:val="32"/>
          <w:szCs w:val="32"/>
        </w:rPr>
        <w:t xml:space="preserve"> can also be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 xml:space="preserve">helpful such as Carol </w:t>
      </w:r>
      <w:proofErr w:type="spellStart"/>
      <w:r w:rsidRPr="006F6CD2">
        <w:rPr>
          <w:rFonts w:asciiTheme="minorHAnsi" w:hAnsiTheme="minorHAnsi"/>
          <w:sz w:val="32"/>
          <w:szCs w:val="32"/>
        </w:rPr>
        <w:t>Vorderman</w:t>
      </w:r>
      <w:proofErr w:type="spellEnd"/>
      <w:r w:rsidRPr="006F6CD2">
        <w:rPr>
          <w:rFonts w:asciiTheme="minorHAnsi" w:hAnsiTheme="minorHAnsi"/>
          <w:sz w:val="32"/>
          <w:szCs w:val="32"/>
        </w:rPr>
        <w:t xml:space="preserve"> Maths Made Easy Times Tables.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Songs can be accessed on Mathletics (Times Tables Toons) or can be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downloaded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at a cost. For example Times Tables Challenge by </w:t>
      </w:r>
      <w:proofErr w:type="spellStart"/>
      <w:r w:rsidRPr="006F6CD2">
        <w:rPr>
          <w:rFonts w:asciiTheme="minorHAnsi" w:hAnsiTheme="minorHAnsi"/>
          <w:sz w:val="32"/>
          <w:szCs w:val="32"/>
        </w:rPr>
        <w:t>Kidzone</w:t>
      </w:r>
      <w:proofErr w:type="spellEnd"/>
      <w:r w:rsidRPr="006F6CD2">
        <w:rPr>
          <w:rFonts w:asciiTheme="minorHAnsi" w:hAnsiTheme="minorHAnsi"/>
          <w:sz w:val="32"/>
          <w:szCs w:val="32"/>
        </w:rPr>
        <w:t>,</w:t>
      </w:r>
      <w:r w:rsidR="009F7019">
        <w:rPr>
          <w:rFonts w:asciiTheme="minorHAnsi" w:hAnsiTheme="minorHAnsi"/>
          <w:sz w:val="32"/>
          <w:szCs w:val="32"/>
        </w:rPr>
        <w:t xml:space="preserve"> available through Amazon MP</w:t>
      </w:r>
      <w:r w:rsidRPr="006F6CD2">
        <w:rPr>
          <w:rFonts w:asciiTheme="minorHAnsi" w:hAnsiTheme="minorHAnsi"/>
          <w:sz w:val="32"/>
          <w:szCs w:val="32"/>
        </w:rPr>
        <w:t>3.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lastRenderedPageBreak/>
        <w:t>These online resources are good but are usually not enough in themselves for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learning multiplication tables off by heart. They are best suited for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consolidating times table knowledge and for increasing the speed of recall.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7. Quick Questions Anywhere!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 few questions here and there are much</w:t>
      </w:r>
      <w:r w:rsidR="009F7019">
        <w:rPr>
          <w:rFonts w:asciiTheme="minorHAnsi" w:hAnsiTheme="minorHAnsi"/>
          <w:sz w:val="32"/>
          <w:szCs w:val="32"/>
        </w:rPr>
        <w:t xml:space="preserve"> better than hundreds in one go e.g.</w:t>
      </w:r>
    </w:p>
    <w:p w:rsidR="006F6CD2" w:rsidRPr="006F6CD2" w:rsidRDefault="006F6CD2" w:rsidP="006F6CD2">
      <w:pPr>
        <w:pStyle w:val="Standard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on the way to school</w:t>
      </w:r>
    </w:p>
    <w:p w:rsidR="006F6CD2" w:rsidRPr="006F6CD2" w:rsidRDefault="006F6CD2" w:rsidP="006F6CD2">
      <w:pPr>
        <w:pStyle w:val="Standard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in advert breaks</w:t>
      </w:r>
    </w:p>
    <w:p w:rsidR="006F6CD2" w:rsidRPr="006F6CD2" w:rsidRDefault="006F6CD2" w:rsidP="006F6CD2">
      <w:pPr>
        <w:pStyle w:val="Standard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whilst getting dressed</w:t>
      </w:r>
    </w:p>
    <w:p w:rsidR="006F6CD2" w:rsidRDefault="006F6CD2" w:rsidP="006F6CD2">
      <w:pPr>
        <w:pStyle w:val="Standard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 few before bed</w:t>
      </w:r>
    </w:p>
    <w:p w:rsidR="006F6CD2" w:rsidRDefault="006F6CD2" w:rsidP="006F6CD2">
      <w:pPr>
        <w:pStyle w:val="Standard"/>
        <w:ind w:left="720"/>
        <w:rPr>
          <w:rFonts w:asciiTheme="minorHAnsi" w:hAnsiTheme="minorHAnsi"/>
          <w:sz w:val="32"/>
          <w:szCs w:val="32"/>
        </w:rPr>
      </w:pPr>
    </w:p>
    <w:p w:rsidR="006F6CD2" w:rsidRPr="009F7019" w:rsidRDefault="006F6CD2" w:rsidP="009F7019">
      <w:pPr>
        <w:pStyle w:val="Standard"/>
        <w:jc w:val="center"/>
        <w:rPr>
          <w:rFonts w:asciiTheme="minorHAnsi" w:hAnsiTheme="minorHAnsi"/>
          <w:b/>
          <w:sz w:val="40"/>
          <w:szCs w:val="40"/>
        </w:rPr>
      </w:pPr>
      <w:r w:rsidRPr="009F7019">
        <w:rPr>
          <w:rFonts w:asciiTheme="minorHAnsi" w:hAnsiTheme="minorHAnsi"/>
          <w:b/>
          <w:sz w:val="40"/>
          <w:szCs w:val="40"/>
        </w:rPr>
        <w:t>Top Times Table Hints</w:t>
      </w:r>
    </w:p>
    <w:p w:rsidR="009F7019" w:rsidRPr="006F6CD2" w:rsidRDefault="009F7019" w:rsidP="009F7019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It may seem a daunting task to learn so many multiplication facts, but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because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of the commutative property of multiplication, there are fewer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facts than you may think. For example, 3 x 4 and 4 x 3 give the same answer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so you need to only learn this once.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Zero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Anything multiplied by zero will always equal zero. Multiplication is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repeated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addition so 3 x 0 is 0 + 0 + 0, which equals 0.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One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Any number multiplied by one is itself.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Two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Any number multiplied by two is double the number.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7 x 2 =14 7 + 7 = 14 double 7 is 14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Three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Digits within this times table add up to multiples of 3. For example: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3, 6, 9, 12 (1+2=3), 15 (1+5=6), 18 (1+8=9) 21 (2+1=3), 24 (2+4=6) etc.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 xml:space="preserve">The numbers also follow the pattern of: odd, even, odd, </w:t>
      </w:r>
      <w:proofErr w:type="gramStart"/>
      <w:r w:rsidRPr="006F6CD2">
        <w:rPr>
          <w:rFonts w:asciiTheme="minorHAnsi" w:hAnsiTheme="minorHAnsi"/>
          <w:sz w:val="32"/>
          <w:szCs w:val="32"/>
        </w:rPr>
        <w:t>even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(3,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6,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9,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12).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Four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 four times table is double the two times table.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4 x 2 = 8, 4 x 4 = 16, 16 is double 8.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lastRenderedPageBreak/>
        <w:t xml:space="preserve">Alternatively the fours can be thought of as double </w:t>
      </w:r>
      <w:proofErr w:type="spellStart"/>
      <w:r w:rsidRPr="006F6CD2">
        <w:rPr>
          <w:rFonts w:asciiTheme="minorHAnsi" w:hAnsiTheme="minorHAnsi"/>
          <w:sz w:val="32"/>
          <w:szCs w:val="32"/>
        </w:rPr>
        <w:t>double</w:t>
      </w:r>
      <w:proofErr w:type="spellEnd"/>
      <w:r w:rsidRPr="006F6CD2">
        <w:rPr>
          <w:rFonts w:asciiTheme="minorHAnsi" w:hAnsiTheme="minorHAnsi"/>
          <w:sz w:val="32"/>
          <w:szCs w:val="32"/>
        </w:rPr>
        <w:t>. So double 3 (6)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and double again (12) is the same as 3 x 4 = 12.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Five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All multiples of 5 end in five or zero. For even numbers (e.g. 8 x 5) you can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halve the number (4) and then put a zero after it (40). For odd numbers (e.g.7 x 5) you can subtract one from the number (6), halve it (3) and then put a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5 after it (35).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Any odd number times 5 ends in a 5. Any even number times 5 ends in 0.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Six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 six times table is double the three times table.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So 5 x 3 = 15, 5 x 6 = 30, 30 is double 15.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Seven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Combine the 5 and the 2 times table: 7 x 4 = 28 or (5x4) + (2x4) = 28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Eight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 eight times table is double the four times table.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So 7 x 4 = 28, 7 x 8 = 56, 56 is double 28.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 units in the multiples of eight also go down in twos.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8, 16, 24, 32, 40, 48, 56, 64, 72, 80 (8, 6, 4, 2, 0, 8, 6, 4, 2, 0).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Nine Times Tables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noProof/>
          <w:sz w:val="32"/>
          <w:szCs w:val="32"/>
          <w:lang w:eastAsia="en-GB"/>
        </w:rPr>
        <w:drawing>
          <wp:inline distT="0" distB="0" distL="0" distR="0" wp14:anchorId="6EA4728D" wp14:editId="5C37EBC6">
            <wp:extent cx="5524500" cy="1581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Fingers can be used to work out the nine times table up to 10 x 9. The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first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finger is put down for 1 x 9 and the remaining fingers show 9 units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(1 x 9 =9). Then the second finer is put down for 2 x 9 and the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remaining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fingers show 1 ten (to the left) and 8 units (to the right)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which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equals 18, and so on. For example: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 digits found in the multiples of nine when added together also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equal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nine. For example: 9 = 9, 18 (1 + 8) = 9, 27 (2 + 7) = 9, 36 (3 + 6) =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9, 45 (4 + 5) = 9 etc.</w:t>
      </w:r>
    </w:p>
    <w:p w:rsidR="009F7019" w:rsidRDefault="009F7019" w:rsidP="006F6CD2">
      <w:pPr>
        <w:pStyle w:val="Standard"/>
        <w:rPr>
          <w:rFonts w:asciiTheme="minorHAnsi" w:hAnsiTheme="minorHAnsi"/>
          <w:b/>
          <w:sz w:val="32"/>
          <w:szCs w:val="32"/>
        </w:rPr>
      </w:pP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lastRenderedPageBreak/>
        <w:t>Ten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All the digits in the ten times table end in zero.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Eleven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Most of the multiples in the eleven times table are recalled by putting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two of the number side by side.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7 x 11 = 77, 8 x 11 =88.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6F6CD2">
        <w:rPr>
          <w:rFonts w:asciiTheme="minorHAnsi" w:hAnsiTheme="minorHAnsi"/>
          <w:b/>
          <w:sz w:val="32"/>
          <w:szCs w:val="32"/>
        </w:rPr>
        <w:t>Twelve Times Table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 units in the twelve times table go up in twos. 12, 24, 36, 48, 60, 72,</w:t>
      </w:r>
      <w:r w:rsidR="009F7019">
        <w:rPr>
          <w:rFonts w:asciiTheme="minorHAnsi" w:hAnsiTheme="minorHAnsi"/>
          <w:sz w:val="32"/>
          <w:szCs w:val="32"/>
        </w:rPr>
        <w:t xml:space="preserve"> </w:t>
      </w:r>
      <w:r w:rsidRPr="006F6CD2">
        <w:rPr>
          <w:rFonts w:asciiTheme="minorHAnsi" w:hAnsiTheme="minorHAnsi"/>
          <w:sz w:val="32"/>
          <w:szCs w:val="32"/>
        </w:rPr>
        <w:t>84, 96, 108, 120, 132, 144 (2, 4, 6, 8, 0, 2, 4, 6, 8, 0). The multiples of 12are also the multiples of 10 and the multiples of 2 combined.</w:t>
      </w:r>
    </w:p>
    <w:p w:rsidR="009F7019" w:rsidRDefault="009F7019" w:rsidP="006F6CD2">
      <w:pPr>
        <w:pStyle w:val="Standard"/>
        <w:rPr>
          <w:rFonts w:asciiTheme="minorHAnsi" w:hAnsiTheme="minorHAnsi"/>
          <w:sz w:val="32"/>
          <w:szCs w:val="32"/>
        </w:rPr>
      </w:pPr>
    </w:p>
    <w:p w:rsidR="006F6CD2" w:rsidRDefault="006F6CD2" w:rsidP="009F7019">
      <w:pPr>
        <w:pStyle w:val="Standard"/>
        <w:jc w:val="center"/>
        <w:rPr>
          <w:rFonts w:asciiTheme="minorHAnsi" w:hAnsiTheme="minorHAnsi"/>
          <w:b/>
          <w:sz w:val="40"/>
          <w:szCs w:val="40"/>
        </w:rPr>
      </w:pPr>
      <w:r w:rsidRPr="009F7019">
        <w:rPr>
          <w:rFonts w:asciiTheme="minorHAnsi" w:hAnsiTheme="minorHAnsi"/>
          <w:b/>
          <w:sz w:val="40"/>
          <w:szCs w:val="40"/>
        </w:rPr>
        <w:t>Odd and Even Numbers</w:t>
      </w:r>
    </w:p>
    <w:p w:rsidR="009F7019" w:rsidRPr="009F7019" w:rsidRDefault="009F7019" w:rsidP="009F7019">
      <w:pPr>
        <w:pStyle w:val="Standard"/>
        <w:jc w:val="center"/>
        <w:rPr>
          <w:rFonts w:asciiTheme="minorHAnsi" w:hAnsiTheme="minorHAnsi"/>
          <w:b/>
          <w:sz w:val="40"/>
          <w:szCs w:val="40"/>
        </w:rPr>
      </w:pP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 following rules always apply: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 xml:space="preserve">E x E = E </w:t>
      </w:r>
      <w:r w:rsidR="009F7019">
        <w:rPr>
          <w:rFonts w:asciiTheme="minorHAnsi" w:hAnsiTheme="minorHAnsi"/>
          <w:sz w:val="32"/>
          <w:szCs w:val="32"/>
        </w:rPr>
        <w:tab/>
      </w:r>
      <w:proofErr w:type="spellStart"/>
      <w:r w:rsidRPr="006F6CD2">
        <w:rPr>
          <w:rFonts w:asciiTheme="minorHAnsi" w:hAnsiTheme="minorHAnsi"/>
          <w:sz w:val="32"/>
          <w:szCs w:val="32"/>
        </w:rPr>
        <w:t>E</w:t>
      </w:r>
      <w:proofErr w:type="spellEnd"/>
      <w:r w:rsidRPr="006F6CD2">
        <w:rPr>
          <w:rFonts w:asciiTheme="minorHAnsi" w:hAnsiTheme="minorHAnsi"/>
          <w:sz w:val="32"/>
          <w:szCs w:val="32"/>
        </w:rPr>
        <w:t xml:space="preserve"> x O = E </w:t>
      </w:r>
      <w:r w:rsidR="009F7019">
        <w:rPr>
          <w:rFonts w:asciiTheme="minorHAnsi" w:hAnsiTheme="minorHAnsi"/>
          <w:sz w:val="32"/>
          <w:szCs w:val="32"/>
        </w:rPr>
        <w:tab/>
      </w:r>
      <w:r w:rsidRPr="006F6CD2">
        <w:rPr>
          <w:rFonts w:asciiTheme="minorHAnsi" w:hAnsiTheme="minorHAnsi"/>
          <w:sz w:val="32"/>
          <w:szCs w:val="32"/>
        </w:rPr>
        <w:t xml:space="preserve">O x E = E </w:t>
      </w:r>
      <w:r w:rsidR="009F7019">
        <w:rPr>
          <w:rFonts w:asciiTheme="minorHAnsi" w:hAnsiTheme="minorHAnsi"/>
          <w:sz w:val="32"/>
          <w:szCs w:val="32"/>
        </w:rPr>
        <w:tab/>
      </w:r>
      <w:r w:rsidRPr="006F6CD2">
        <w:rPr>
          <w:rFonts w:asciiTheme="minorHAnsi" w:hAnsiTheme="minorHAnsi"/>
          <w:sz w:val="32"/>
          <w:szCs w:val="32"/>
        </w:rPr>
        <w:t>O x O = O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 xml:space="preserve">2 x 6 = 12 </w:t>
      </w:r>
      <w:r w:rsidR="009F7019">
        <w:rPr>
          <w:rFonts w:asciiTheme="minorHAnsi" w:hAnsiTheme="minorHAnsi"/>
          <w:sz w:val="32"/>
          <w:szCs w:val="32"/>
        </w:rPr>
        <w:tab/>
      </w:r>
      <w:r w:rsidRPr="006F6CD2">
        <w:rPr>
          <w:rFonts w:asciiTheme="minorHAnsi" w:hAnsiTheme="minorHAnsi"/>
          <w:sz w:val="32"/>
          <w:szCs w:val="32"/>
        </w:rPr>
        <w:t xml:space="preserve">4 x 5 = 20 </w:t>
      </w:r>
      <w:r w:rsidR="009F7019">
        <w:rPr>
          <w:rFonts w:asciiTheme="minorHAnsi" w:hAnsiTheme="minorHAnsi"/>
          <w:sz w:val="32"/>
          <w:szCs w:val="32"/>
        </w:rPr>
        <w:tab/>
      </w:r>
      <w:r w:rsidRPr="006F6CD2">
        <w:rPr>
          <w:rFonts w:asciiTheme="minorHAnsi" w:hAnsiTheme="minorHAnsi"/>
          <w:sz w:val="32"/>
          <w:szCs w:val="32"/>
        </w:rPr>
        <w:t xml:space="preserve">9 x 2 = 18 </w:t>
      </w:r>
      <w:r w:rsidR="009F7019">
        <w:rPr>
          <w:rFonts w:asciiTheme="minorHAnsi" w:hAnsiTheme="minorHAnsi"/>
          <w:sz w:val="32"/>
          <w:szCs w:val="32"/>
        </w:rPr>
        <w:tab/>
      </w:r>
      <w:r w:rsidRPr="006F6CD2">
        <w:rPr>
          <w:rFonts w:asciiTheme="minorHAnsi" w:hAnsiTheme="minorHAnsi"/>
          <w:sz w:val="32"/>
          <w:szCs w:val="32"/>
        </w:rPr>
        <w:t>7 x 3 = 21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Therefore, the only time you get an odd answer is when two odd</w:t>
      </w:r>
    </w:p>
    <w:p w:rsid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proofErr w:type="gramStart"/>
      <w:r w:rsidRPr="006F6CD2">
        <w:rPr>
          <w:rFonts w:asciiTheme="minorHAnsi" w:hAnsiTheme="minorHAnsi"/>
          <w:sz w:val="32"/>
          <w:szCs w:val="32"/>
        </w:rPr>
        <w:t>numbers</w:t>
      </w:r>
      <w:proofErr w:type="gramEnd"/>
      <w:r w:rsidRPr="006F6CD2">
        <w:rPr>
          <w:rFonts w:asciiTheme="minorHAnsi" w:hAnsiTheme="minorHAnsi"/>
          <w:sz w:val="32"/>
          <w:szCs w:val="32"/>
        </w:rPr>
        <w:t xml:space="preserve"> are multiplied together.</w:t>
      </w:r>
    </w:p>
    <w:p w:rsidR="009F7019" w:rsidRDefault="009F7019" w:rsidP="006F6CD2">
      <w:pPr>
        <w:pStyle w:val="Standard"/>
        <w:rPr>
          <w:rFonts w:asciiTheme="minorHAnsi" w:hAnsiTheme="minorHAnsi"/>
          <w:sz w:val="32"/>
          <w:szCs w:val="32"/>
        </w:rPr>
      </w:pPr>
    </w:p>
    <w:p w:rsidR="006F6CD2" w:rsidRPr="009F7019" w:rsidRDefault="006F6CD2" w:rsidP="006F6CD2">
      <w:pPr>
        <w:pStyle w:val="Standard"/>
        <w:rPr>
          <w:rFonts w:asciiTheme="minorHAnsi" w:hAnsiTheme="minorHAnsi"/>
          <w:b/>
          <w:sz w:val="32"/>
          <w:szCs w:val="32"/>
        </w:rPr>
      </w:pPr>
      <w:r w:rsidRPr="009F7019">
        <w:rPr>
          <w:rFonts w:asciiTheme="minorHAnsi" w:hAnsiTheme="minorHAnsi"/>
          <w:b/>
          <w:sz w:val="32"/>
          <w:szCs w:val="32"/>
        </w:rPr>
        <w:t>12 x 12 Multiplication Grid</w:t>
      </w:r>
    </w:p>
    <w:p w:rsidR="009F7019" w:rsidRPr="006F6CD2" w:rsidRDefault="009F7019" w:rsidP="006F6CD2">
      <w:pPr>
        <w:pStyle w:val="Standard"/>
        <w:rPr>
          <w:rFonts w:asciiTheme="minorHAnsi" w:hAnsiTheme="minorHAnsi"/>
          <w:sz w:val="32"/>
          <w:szCs w:val="32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2FFB950" wp14:editId="2DDBCD5E">
            <wp:extent cx="4924425" cy="34750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0536" cy="347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Notice the diagonally shaded numbers. These are square numbers.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lastRenderedPageBreak/>
        <w:t>The answer to a whole number multiplied by itself is a square number.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1 x 1 = 1 2 x 2 = 4 3 x 3 = 9 4 x 4 = 16 5 x 5 = 25 6 x 6 = 36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7 x 7 = 49 8 x 8 = 64 9 x 9 = 81 10 x 10 = 100 11 x 11 = 121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  <w:r w:rsidRPr="006F6CD2">
        <w:rPr>
          <w:rFonts w:asciiTheme="minorHAnsi" w:hAnsiTheme="minorHAnsi"/>
          <w:sz w:val="32"/>
          <w:szCs w:val="32"/>
        </w:rPr>
        <w:t>12 x 12 = 144</w:t>
      </w: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</w:p>
    <w:p w:rsidR="006F6CD2" w:rsidRPr="006F6CD2" w:rsidRDefault="006F6CD2" w:rsidP="006F6CD2">
      <w:pPr>
        <w:pStyle w:val="Standard"/>
        <w:rPr>
          <w:rFonts w:asciiTheme="minorHAnsi" w:hAnsiTheme="minorHAnsi"/>
          <w:sz w:val="28"/>
          <w:szCs w:val="28"/>
        </w:rPr>
      </w:pP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</w:p>
    <w:p w:rsidR="006F6CD2" w:rsidRPr="006F6CD2" w:rsidRDefault="006F6CD2" w:rsidP="006F6CD2">
      <w:pPr>
        <w:pStyle w:val="Standard"/>
        <w:rPr>
          <w:rFonts w:asciiTheme="minorHAnsi" w:hAnsiTheme="minorHAnsi"/>
          <w:sz w:val="32"/>
          <w:szCs w:val="32"/>
        </w:rPr>
      </w:pPr>
    </w:p>
    <w:p w:rsidR="006F6CD2" w:rsidRPr="006F6CD2" w:rsidRDefault="006F6CD2" w:rsidP="00A928F4">
      <w:pPr>
        <w:pStyle w:val="Standard"/>
        <w:rPr>
          <w:rFonts w:asciiTheme="minorHAnsi" w:hAnsiTheme="minorHAnsi"/>
          <w:sz w:val="32"/>
          <w:szCs w:val="32"/>
        </w:rPr>
      </w:pPr>
    </w:p>
    <w:p w:rsidR="002050F8" w:rsidRDefault="002050F8" w:rsidP="002050F8">
      <w:pPr>
        <w:jc w:val="center"/>
      </w:pPr>
    </w:p>
    <w:p w:rsidR="002050F8" w:rsidRDefault="002050F8" w:rsidP="00E42931"/>
    <w:p w:rsidR="002050F8" w:rsidRDefault="002050F8" w:rsidP="00E42931"/>
    <w:p w:rsidR="002050F8" w:rsidRDefault="002050F8" w:rsidP="00E42931">
      <w:pPr>
        <w:jc w:val="center"/>
      </w:pPr>
    </w:p>
    <w:p w:rsidR="002050F8" w:rsidRDefault="002050F8" w:rsidP="002050F8">
      <w:pPr>
        <w:jc w:val="center"/>
      </w:pPr>
    </w:p>
    <w:p w:rsidR="002050F8" w:rsidRDefault="002050F8" w:rsidP="00E42931"/>
    <w:sectPr w:rsidR="002050F8" w:rsidSect="006F6CD2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E60"/>
    <w:multiLevelType w:val="hybridMultilevel"/>
    <w:tmpl w:val="D884E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F8"/>
    <w:rsid w:val="002050F8"/>
    <w:rsid w:val="004D6376"/>
    <w:rsid w:val="006F6CD2"/>
    <w:rsid w:val="009F7019"/>
    <w:rsid w:val="00A928F4"/>
    <w:rsid w:val="00E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712C-05CB-48A2-9917-F338E333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928F4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3</cp:revision>
  <dcterms:created xsi:type="dcterms:W3CDTF">2018-02-04T11:01:00Z</dcterms:created>
  <dcterms:modified xsi:type="dcterms:W3CDTF">2018-02-04T12:17:00Z</dcterms:modified>
</cp:coreProperties>
</file>